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F2F26" w:rsidRPr="00A469FC" w:rsidTr="006D3012">
        <w:tc>
          <w:tcPr>
            <w:tcW w:w="568" w:type="dxa"/>
            <w:tcBorders>
              <w:bottom w:val="thickThinSmallGap" w:sz="24" w:space="0" w:color="auto"/>
            </w:tcBorders>
          </w:tcPr>
          <w:p w:rsidR="000F2F26" w:rsidRPr="00A469FC" w:rsidRDefault="000F2F26" w:rsidP="006D301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F2F26" w:rsidRPr="005A3836" w:rsidTr="006D3012">
              <w:tc>
                <w:tcPr>
                  <w:tcW w:w="4145" w:type="dxa"/>
                </w:tcPr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F2F26" w:rsidRPr="00CE56DF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F2F26" w:rsidRPr="0016668C" w:rsidRDefault="000F2F26" w:rsidP="006D301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F2F26" w:rsidRDefault="000F2F26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F2F26" w:rsidRPr="0016668C" w:rsidRDefault="000F2F26" w:rsidP="006D301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F2F26" w:rsidRPr="009B232F" w:rsidRDefault="000F2F26" w:rsidP="006D3012">
            <w:pPr>
              <w:jc w:val="center"/>
              <w:rPr>
                <w:b/>
                <w:u w:val="single"/>
              </w:rPr>
            </w:pPr>
          </w:p>
        </w:tc>
      </w:tr>
    </w:tbl>
    <w:p w:rsidR="000F2F26" w:rsidRPr="000F2F26" w:rsidRDefault="000F2F26" w:rsidP="000F2F26">
      <w:pPr>
        <w:tabs>
          <w:tab w:val="left" w:pos="6140"/>
        </w:tabs>
        <w:rPr>
          <w:sz w:val="28"/>
          <w:szCs w:val="28"/>
        </w:rPr>
      </w:pPr>
    </w:p>
    <w:p w:rsidR="000F2F26" w:rsidRPr="000F2F26" w:rsidRDefault="000F2F26" w:rsidP="000F2F2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НАКАЗ</w:t>
      </w:r>
    </w:p>
    <w:p w:rsidR="000F2F26" w:rsidRDefault="00D55E74" w:rsidP="000F2F2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0F2F26">
        <w:rPr>
          <w:sz w:val="28"/>
          <w:szCs w:val="28"/>
          <w:lang w:val="uk-UA"/>
        </w:rPr>
        <w:t>.04.</w:t>
      </w:r>
      <w:r w:rsidR="000F2F26" w:rsidRPr="00305E5A">
        <w:rPr>
          <w:sz w:val="28"/>
          <w:szCs w:val="28"/>
          <w:lang w:val="uk-UA"/>
        </w:rPr>
        <w:t>201</w:t>
      </w:r>
      <w:r w:rsidR="000F2F26">
        <w:rPr>
          <w:sz w:val="28"/>
          <w:szCs w:val="28"/>
          <w:lang w:val="uk-UA"/>
        </w:rPr>
        <w:t xml:space="preserve">6    </w:t>
      </w:r>
      <w:r w:rsidR="000F2F26">
        <w:rPr>
          <w:sz w:val="28"/>
          <w:szCs w:val="28"/>
          <w:lang w:val="uk-UA"/>
        </w:rPr>
        <w:tab/>
      </w:r>
      <w:r w:rsidR="000F2F26">
        <w:rPr>
          <w:sz w:val="28"/>
          <w:szCs w:val="28"/>
          <w:lang w:val="uk-UA"/>
        </w:rPr>
        <w:tab/>
      </w:r>
      <w:r w:rsidR="000F2F26">
        <w:rPr>
          <w:sz w:val="28"/>
          <w:szCs w:val="28"/>
          <w:lang w:val="uk-UA"/>
        </w:rPr>
        <w:tab/>
      </w:r>
      <w:r w:rsidR="000F2F26">
        <w:rPr>
          <w:sz w:val="28"/>
          <w:szCs w:val="28"/>
          <w:lang w:val="uk-UA"/>
        </w:rPr>
        <w:tab/>
        <w:t>№ 5</w:t>
      </w:r>
      <w:r w:rsidR="00324F19">
        <w:rPr>
          <w:sz w:val="28"/>
          <w:szCs w:val="28"/>
          <w:lang w:val="uk-UA"/>
        </w:rPr>
        <w:t>2</w:t>
      </w:r>
    </w:p>
    <w:p w:rsidR="000F2F26" w:rsidRDefault="000F2F26" w:rsidP="000F2F26">
      <w:pPr>
        <w:spacing w:line="360" w:lineRule="auto"/>
        <w:jc w:val="both"/>
        <w:rPr>
          <w:sz w:val="28"/>
          <w:szCs w:val="28"/>
          <w:lang w:val="uk-UA"/>
        </w:rPr>
      </w:pPr>
    </w:p>
    <w:p w:rsidR="000F2F26" w:rsidRPr="008C4E28" w:rsidRDefault="000F2F26" w:rsidP="000F2F26">
      <w:pPr>
        <w:spacing w:line="276" w:lineRule="auto"/>
        <w:rPr>
          <w:sz w:val="28"/>
          <w:szCs w:val="28"/>
          <w:lang w:val="uk-UA"/>
        </w:rPr>
      </w:pPr>
      <w:r w:rsidRPr="008C4E28">
        <w:rPr>
          <w:sz w:val="28"/>
          <w:szCs w:val="28"/>
          <w:lang w:val="uk-UA"/>
        </w:rPr>
        <w:t>Про встановлення термінів</w:t>
      </w:r>
    </w:p>
    <w:p w:rsidR="000F2F26" w:rsidRPr="008C4E28" w:rsidRDefault="000F2F26" w:rsidP="000F2F2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4E28">
        <w:rPr>
          <w:sz w:val="28"/>
          <w:szCs w:val="28"/>
          <w:lang w:val="uk-UA"/>
        </w:rPr>
        <w:t>иплати заробітної плати</w:t>
      </w:r>
    </w:p>
    <w:p w:rsidR="000F2F26" w:rsidRPr="008C4E28" w:rsidRDefault="000F2F26" w:rsidP="000F2F26">
      <w:pPr>
        <w:spacing w:line="360" w:lineRule="auto"/>
        <w:rPr>
          <w:lang w:val="uk-UA"/>
        </w:rPr>
      </w:pPr>
    </w:p>
    <w:p w:rsidR="000F2F26" w:rsidRDefault="000F2F26" w:rsidP="000F2F2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24 Закону України «Про оплату праці», ст.ст. 42, 59 Закону України «Про місцеве самоврядування в Україні», ст. 115 Кодексу законів про працю України, на виконання розпорядження Харківського міського голови від 21.04.2016 № 65 «Про встановлення термінів виплати заробітної плати», наказу Управління освіти адміністрації Червонозаводського району Харківської міської ради від 21.04.2016 №113 «Про встановлення термінів виплати заробітної плати»</w:t>
      </w:r>
    </w:p>
    <w:p w:rsidR="000F2F26" w:rsidRDefault="000F2F26" w:rsidP="000F2F26">
      <w:pPr>
        <w:spacing w:line="360" w:lineRule="auto"/>
        <w:rPr>
          <w:sz w:val="28"/>
          <w:szCs w:val="28"/>
          <w:lang w:val="uk-UA"/>
        </w:rPr>
      </w:pPr>
    </w:p>
    <w:p w:rsidR="000F2F26" w:rsidRDefault="000F2F26" w:rsidP="000F2F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F2F26" w:rsidRDefault="000F2F26" w:rsidP="000F2F26">
      <w:pPr>
        <w:spacing w:line="360" w:lineRule="auto"/>
        <w:jc w:val="center"/>
        <w:rPr>
          <w:sz w:val="28"/>
          <w:szCs w:val="28"/>
          <w:lang w:val="uk-UA"/>
        </w:rPr>
      </w:pPr>
    </w:p>
    <w:p w:rsidR="000F2F26" w:rsidRDefault="000F2F26" w:rsidP="000F2F2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Савченко С.А., заступнику директора з навчально-виховної роботи довести інформацію до відома працівників</w:t>
      </w:r>
      <w:r w:rsidRPr="000F2F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термінів виплати заробітної плати 15 та 30 числа щомісячно для працівників школи, починаючи з травня 2016 року. </w:t>
      </w:r>
    </w:p>
    <w:p w:rsidR="000F2F26" w:rsidRDefault="000F2F26" w:rsidP="000F2F26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29.04.2016</w:t>
      </w:r>
    </w:p>
    <w:p w:rsidR="000F2F26" w:rsidRPr="000F2F26" w:rsidRDefault="000F2F26" w:rsidP="000F2F2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0F2F26" w:rsidRDefault="000F2F26" w:rsidP="000F2F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F2F26" w:rsidRDefault="000F2F26" w:rsidP="000F2F26">
      <w:pPr>
        <w:spacing w:line="276" w:lineRule="auto"/>
        <w:jc w:val="both"/>
        <w:rPr>
          <w:sz w:val="28"/>
          <w:szCs w:val="28"/>
          <w:lang w:val="uk-UA"/>
        </w:rPr>
      </w:pPr>
    </w:p>
    <w:p w:rsidR="000F2F26" w:rsidRDefault="000F2F26" w:rsidP="000F2F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0F2F26" w:rsidRDefault="000F2F26" w:rsidP="000F2F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0F2F26" w:rsidRDefault="000F2F26" w:rsidP="000F2F26">
      <w:pPr>
        <w:spacing w:line="276" w:lineRule="auto"/>
        <w:jc w:val="both"/>
        <w:rPr>
          <w:sz w:val="28"/>
          <w:szCs w:val="28"/>
          <w:lang w:val="uk-UA"/>
        </w:rPr>
      </w:pPr>
    </w:p>
    <w:p w:rsidR="001E165D" w:rsidRPr="000F2F26" w:rsidRDefault="000F2F26" w:rsidP="000F2F26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</w:p>
    <w:sectPr w:rsidR="001E165D" w:rsidRPr="000F2F26" w:rsidSect="0088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26"/>
    <w:rsid w:val="000F2F26"/>
    <w:rsid w:val="0017679D"/>
    <w:rsid w:val="001E165D"/>
    <w:rsid w:val="002C1E3C"/>
    <w:rsid w:val="00324F19"/>
    <w:rsid w:val="00D5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Управлiння освiти Харкiвськоi мiськоi ради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2016-07-01T13:33:00Z</cp:lastPrinted>
  <dcterms:created xsi:type="dcterms:W3CDTF">2016-05-18T12:25:00Z</dcterms:created>
  <dcterms:modified xsi:type="dcterms:W3CDTF">2016-07-01T13:33:00Z</dcterms:modified>
</cp:coreProperties>
</file>