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69"/>
        <w:tblW w:w="9558" w:type="dxa"/>
        <w:tblLayout w:type="fixed"/>
        <w:tblCellMar>
          <w:left w:w="198" w:type="dxa"/>
          <w:right w:w="198" w:type="dxa"/>
        </w:tblCellMar>
        <w:tblLook w:val="04A0"/>
      </w:tblPr>
      <w:tblGrid>
        <w:gridCol w:w="4451"/>
        <w:gridCol w:w="5107"/>
      </w:tblGrid>
      <w:tr w:rsidR="002645F4" w:rsidTr="00360EA0">
        <w:tc>
          <w:tcPr>
            <w:tcW w:w="4451" w:type="dxa"/>
          </w:tcPr>
          <w:p w:rsidR="002645F4" w:rsidRDefault="002645F4" w:rsidP="00360EA0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2645F4" w:rsidRDefault="002645F4" w:rsidP="00360EA0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ХАРКІВСЬКА </w:t>
            </w:r>
          </w:p>
          <w:p w:rsidR="002645F4" w:rsidRDefault="002645F4" w:rsidP="00360EA0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ЗАГАЛЬНООСВІТНЯ ШКОЛА </w:t>
            </w:r>
          </w:p>
          <w:p w:rsidR="002645F4" w:rsidRDefault="002645F4" w:rsidP="00360EA0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СТУПЕНІВ №120 </w:t>
            </w:r>
          </w:p>
          <w:p w:rsidR="002645F4" w:rsidRDefault="002645F4" w:rsidP="00360EA0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ХАРКІВСЬКОЇ МІСЬКОЇ РАДИ ХАРКІВСЬКОЇ ОБЛАСТІ</w:t>
            </w:r>
          </w:p>
          <w:p w:rsidR="002645F4" w:rsidRDefault="002645F4" w:rsidP="00360EA0">
            <w:pPr>
              <w:rPr>
                <w:rFonts w:eastAsia="Calibri"/>
                <w:b/>
                <w:lang w:val="uk-UA"/>
              </w:rPr>
            </w:pPr>
          </w:p>
        </w:tc>
        <w:tc>
          <w:tcPr>
            <w:tcW w:w="5107" w:type="dxa"/>
          </w:tcPr>
          <w:p w:rsidR="002645F4" w:rsidRDefault="002645F4" w:rsidP="00360EA0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2645F4" w:rsidRDefault="002645F4" w:rsidP="00360EA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ХАРЬКОВСКАЯ ОБЩЕОБРАЗОВАТЕЛЬНАЯ ШКОЛА </w:t>
            </w:r>
          </w:p>
          <w:p w:rsidR="002645F4" w:rsidRDefault="002645F4" w:rsidP="00360EA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</w:t>
            </w:r>
            <w:r>
              <w:rPr>
                <w:rFonts w:eastAsia="Calibri"/>
                <w:b/>
                <w:sz w:val="22"/>
                <w:szCs w:val="22"/>
              </w:rPr>
              <w:t xml:space="preserve">СТУПЕНЕЙ №120 </w:t>
            </w:r>
          </w:p>
          <w:p w:rsidR="002645F4" w:rsidRDefault="002645F4" w:rsidP="00360EA0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</w:rPr>
              <w:t>ХАРЬКОВСКОГО ГОРОДСКОГО СОВЕТА ХАРЬКОВСКОЙ ОБЛАСТИ</w:t>
            </w:r>
          </w:p>
        </w:tc>
      </w:tr>
    </w:tbl>
    <w:p w:rsidR="002645F4" w:rsidRPr="008B4D13" w:rsidRDefault="00C32E8B" w:rsidP="002645F4">
      <w:pPr>
        <w:rPr>
          <w:b/>
          <w:caps/>
          <w:noProof/>
          <w:sz w:val="36"/>
          <w:szCs w:val="36"/>
        </w:rPr>
      </w:pPr>
      <w:r w:rsidRPr="00C32E8B">
        <w:rPr>
          <w:noProof/>
          <w:sz w:val="28"/>
          <w:szCs w:val="28"/>
        </w:rPr>
        <w:pict>
          <v:line id="Line 2" o:spid="_x0000_s1026" style="position:absolute;z-index:251658240;visibility:visible;mso-position-horizontal-relative:text;mso-position-vertical-relative:text" from="-10.6pt,64.05pt" to="480.7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31p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" strokeweight="4.5pt">
            <v:stroke linestyle="thickThin"/>
          </v:line>
        </w:pict>
      </w:r>
    </w:p>
    <w:p w:rsidR="002645F4" w:rsidRPr="00E346A9" w:rsidRDefault="002645F4" w:rsidP="002645F4">
      <w:pPr>
        <w:jc w:val="center"/>
        <w:rPr>
          <w:sz w:val="28"/>
          <w:szCs w:val="28"/>
        </w:rPr>
      </w:pPr>
    </w:p>
    <w:p w:rsidR="002645F4" w:rsidRPr="00E346A9" w:rsidRDefault="002645F4" w:rsidP="002645F4">
      <w:pPr>
        <w:jc w:val="center"/>
        <w:rPr>
          <w:b/>
          <w:sz w:val="28"/>
          <w:szCs w:val="28"/>
        </w:rPr>
      </w:pPr>
    </w:p>
    <w:p w:rsidR="002645F4" w:rsidRPr="00E346A9" w:rsidRDefault="002645F4" w:rsidP="002645F4">
      <w:pPr>
        <w:jc w:val="center"/>
        <w:rPr>
          <w:b/>
          <w:sz w:val="28"/>
          <w:szCs w:val="28"/>
        </w:rPr>
      </w:pPr>
      <w:r w:rsidRPr="00E346A9">
        <w:rPr>
          <w:b/>
          <w:sz w:val="28"/>
          <w:szCs w:val="28"/>
        </w:rPr>
        <w:t>НАКАЗ</w:t>
      </w:r>
    </w:p>
    <w:p w:rsidR="002645F4" w:rsidRPr="00E346A9" w:rsidRDefault="002645F4" w:rsidP="002645F4">
      <w:pPr>
        <w:rPr>
          <w:b/>
          <w:sz w:val="28"/>
          <w:szCs w:val="28"/>
        </w:rPr>
      </w:pPr>
    </w:p>
    <w:p w:rsidR="002645F4" w:rsidRPr="008B4D13" w:rsidRDefault="008B4D13" w:rsidP="002645F4">
      <w:pPr>
        <w:rPr>
          <w:sz w:val="28"/>
          <w:szCs w:val="28"/>
        </w:rPr>
      </w:pPr>
      <w:r>
        <w:rPr>
          <w:sz w:val="28"/>
          <w:szCs w:val="28"/>
        </w:rPr>
        <w:t>20.</w:t>
      </w:r>
      <w:r w:rsidR="002645F4" w:rsidRPr="002645F4">
        <w:rPr>
          <w:sz w:val="28"/>
          <w:szCs w:val="28"/>
          <w:lang w:val="uk-UA"/>
        </w:rPr>
        <w:t>08</w:t>
      </w:r>
      <w:r w:rsidR="002645F4" w:rsidRPr="002645F4">
        <w:rPr>
          <w:sz w:val="28"/>
          <w:szCs w:val="28"/>
        </w:rPr>
        <w:t>.2014</w:t>
      </w:r>
      <w:r w:rsidR="002645F4" w:rsidRPr="002645F4">
        <w:rPr>
          <w:sz w:val="28"/>
          <w:szCs w:val="28"/>
        </w:rPr>
        <w:tab/>
      </w:r>
      <w:r w:rsidR="002645F4" w:rsidRPr="008B4D13">
        <w:rPr>
          <w:sz w:val="28"/>
          <w:szCs w:val="28"/>
        </w:rPr>
        <w:t xml:space="preserve">                                                                                                       </w:t>
      </w:r>
      <w:r w:rsidR="002645F4" w:rsidRPr="002645F4">
        <w:rPr>
          <w:sz w:val="28"/>
          <w:szCs w:val="28"/>
        </w:rPr>
        <w:t>№ 92</w:t>
      </w:r>
    </w:p>
    <w:p w:rsidR="002645F4" w:rsidRPr="008B4D13" w:rsidRDefault="002645F4" w:rsidP="002645F4">
      <w:pPr>
        <w:rPr>
          <w:sz w:val="28"/>
          <w:szCs w:val="28"/>
        </w:rPr>
      </w:pPr>
    </w:p>
    <w:p w:rsidR="002645F4" w:rsidRDefault="002645F4" w:rsidP="002645F4">
      <w:pPr>
        <w:shd w:val="clear" w:color="auto" w:fill="FFFFFF"/>
        <w:tabs>
          <w:tab w:val="left" w:pos="1346"/>
        </w:tabs>
        <w:spacing w:before="382"/>
        <w:ind w:right="4377"/>
        <w:contextualSpacing/>
        <w:rPr>
          <w:bCs/>
          <w:sz w:val="28"/>
          <w:szCs w:val="28"/>
          <w:lang w:val="uk-UA"/>
        </w:rPr>
      </w:pPr>
      <w:r w:rsidRPr="00E346A9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організацію роботи щодо охорони життя і здоров’я учнів та запобігання всім видам дитячого травматизму у школі </w:t>
      </w:r>
    </w:p>
    <w:p w:rsidR="002645F4" w:rsidRPr="00E346A9" w:rsidRDefault="00ED4FAB" w:rsidP="002645F4">
      <w:pPr>
        <w:shd w:val="clear" w:color="auto" w:fill="FFFFFF"/>
        <w:tabs>
          <w:tab w:val="left" w:pos="1346"/>
        </w:tabs>
        <w:spacing w:before="382"/>
        <w:ind w:right="4377"/>
        <w:contextualSpacing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2014/2015</w:t>
      </w:r>
      <w:r w:rsidR="002645F4">
        <w:rPr>
          <w:bCs/>
          <w:sz w:val="28"/>
          <w:szCs w:val="28"/>
          <w:lang w:val="uk-UA"/>
        </w:rPr>
        <w:t xml:space="preserve"> навчальному році</w:t>
      </w:r>
    </w:p>
    <w:p w:rsidR="002645F4" w:rsidRDefault="002645F4" w:rsidP="002645F4">
      <w:pPr>
        <w:shd w:val="clear" w:color="auto" w:fill="FFFFFF"/>
        <w:tabs>
          <w:tab w:val="left" w:pos="1346"/>
        </w:tabs>
        <w:spacing w:before="382"/>
        <w:ind w:right="4378"/>
        <w:rPr>
          <w:b/>
          <w:bCs/>
          <w:sz w:val="28"/>
          <w:szCs w:val="28"/>
          <w:lang w:val="uk-UA"/>
        </w:rPr>
      </w:pPr>
    </w:p>
    <w:p w:rsidR="002645F4" w:rsidRPr="00E346A9" w:rsidRDefault="002645F4" w:rsidP="002645F4">
      <w:pPr>
        <w:shd w:val="clear" w:color="auto" w:fill="FFFFFF"/>
        <w:spacing w:line="360" w:lineRule="auto"/>
        <w:ind w:firstLine="720"/>
        <w:contextualSpacing/>
        <w:jc w:val="both"/>
        <w:rPr>
          <w:lang w:val="uk-UA"/>
        </w:rPr>
      </w:pPr>
      <w:r>
        <w:rPr>
          <w:sz w:val="28"/>
          <w:szCs w:val="28"/>
          <w:lang w:val="uk-UA"/>
        </w:rPr>
        <w:t>На виконання ст.ст. З, 17, 24, 51, 53 Закону України «Про освіту», ст.ст. 5, 22, 38, Закону України «Про загальну середню освіту», Закону Укра</w:t>
      </w:r>
      <w:r>
        <w:rPr>
          <w:sz w:val="28"/>
          <w:szCs w:val="28"/>
          <w:lang w:val="uk-UA"/>
        </w:rPr>
        <w:softHyphen/>
        <w:t xml:space="preserve">їни «Про охорону дитинства», закону України «Про охорону праці», закону України «Про дорожній рух», закону України «Про пожежну безпеку», постанови Кабінету Міністрів України від </w:t>
      </w:r>
      <w:r>
        <w:rPr>
          <w:spacing w:val="-1"/>
          <w:sz w:val="28"/>
          <w:szCs w:val="28"/>
          <w:lang w:val="uk-UA"/>
        </w:rPr>
        <w:t>22.03.2001 № 270 «Про затвердження Порядку розслідування та обліку неща</w:t>
      </w:r>
      <w:r>
        <w:rPr>
          <w:spacing w:val="-1"/>
          <w:sz w:val="28"/>
          <w:szCs w:val="28"/>
          <w:lang w:val="uk-UA"/>
        </w:rPr>
        <w:softHyphen/>
        <w:t>сних випадків невиробничого характеру», наказу Державного комітету Укра</w:t>
      </w:r>
      <w:r>
        <w:rPr>
          <w:spacing w:val="-1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їни з нагляду за охороною праці від 26.01.2005 № 15 «Про затвердження Ти</w:t>
      </w:r>
      <w:r>
        <w:rPr>
          <w:sz w:val="28"/>
          <w:szCs w:val="28"/>
          <w:lang w:val="uk-UA"/>
        </w:rPr>
        <w:softHyphen/>
        <w:t>пового положення про порядок проведення навчання і перевірки знань з пи</w:t>
      </w:r>
      <w:r>
        <w:rPr>
          <w:sz w:val="28"/>
          <w:szCs w:val="28"/>
          <w:lang w:val="uk-UA"/>
        </w:rPr>
        <w:softHyphen/>
      </w:r>
      <w:r>
        <w:rPr>
          <w:spacing w:val="-1"/>
          <w:sz w:val="28"/>
          <w:szCs w:val="28"/>
          <w:lang w:val="uk-UA"/>
        </w:rPr>
        <w:t xml:space="preserve">тань охорони праці та Переліку робіт з підвищеною небезпекою», наказів Міністерства освіти і науки України від 18.04.2006 № 304 «Про затвердження </w:t>
      </w:r>
      <w:r>
        <w:rPr>
          <w:sz w:val="28"/>
          <w:szCs w:val="28"/>
          <w:lang w:val="uk-UA"/>
        </w:rPr>
        <w:t>Положення про порядок проведення навчання і перевірки знань з питань охорони праці в закладах, установах, організаціях, підприємствах, підпоряд</w:t>
      </w:r>
      <w:r>
        <w:rPr>
          <w:sz w:val="28"/>
          <w:szCs w:val="28"/>
          <w:lang w:val="uk-UA"/>
        </w:rPr>
        <w:softHyphen/>
      </w:r>
      <w:r>
        <w:rPr>
          <w:spacing w:val="-1"/>
          <w:sz w:val="28"/>
          <w:szCs w:val="28"/>
          <w:lang w:val="uk-UA"/>
        </w:rPr>
        <w:t>кованих Міністерству освіти і науки України», від 01.08.2001 № 563 «Про за</w:t>
      </w:r>
      <w:r>
        <w:rPr>
          <w:spacing w:val="-1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твердження Положення про організацію роботи з охорони праці учасників навчально-виховного процесу в установах і закладах освіти», від 31.08.2001 № 616 «Про затвердження Положення про порядок розслідування нещасних </w:t>
      </w:r>
      <w:r>
        <w:rPr>
          <w:spacing w:val="-1"/>
          <w:sz w:val="28"/>
          <w:szCs w:val="28"/>
          <w:lang w:val="uk-UA"/>
        </w:rPr>
        <w:t>випадків, що сталися під час навчально-виховного процесу в навчальних за</w:t>
      </w:r>
      <w:r>
        <w:rPr>
          <w:spacing w:val="-1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кладах», розпорядження Харківської обласної державної адміністрації від </w:t>
      </w:r>
      <w:r>
        <w:rPr>
          <w:spacing w:val="-1"/>
          <w:sz w:val="28"/>
          <w:szCs w:val="28"/>
          <w:lang w:val="uk-UA"/>
        </w:rPr>
        <w:t xml:space="preserve">21.04.2006 № 226 «Про запобігання нещасним </w:t>
      </w:r>
      <w:r>
        <w:rPr>
          <w:spacing w:val="-1"/>
          <w:sz w:val="28"/>
          <w:szCs w:val="28"/>
          <w:lang w:val="uk-UA"/>
        </w:rPr>
        <w:lastRenderedPageBreak/>
        <w:t xml:space="preserve">випадкам з людьми на водних </w:t>
      </w:r>
      <w:r>
        <w:rPr>
          <w:sz w:val="28"/>
          <w:szCs w:val="28"/>
          <w:lang w:val="uk-UA"/>
        </w:rPr>
        <w:t>об'єктах області», наказу Головного управління освіти і науки Харківської обласної державної адміністрації від 08.01.2004 № 4 «Про посилення роботи загальноосвітніх навчальних закладів з питань запобігання нещасним випад</w:t>
      </w:r>
      <w:r>
        <w:rPr>
          <w:sz w:val="28"/>
          <w:szCs w:val="28"/>
          <w:lang w:val="uk-UA"/>
        </w:rPr>
        <w:softHyphen/>
        <w:t xml:space="preserve">кам серед учнів та попередження дитячого травматизму», листа Головного управління освіти і науки Харківської обласної державної адміністрації від15.11.2005 № 4877, наказів управління освіти Харківської міської ради від </w:t>
      </w:r>
      <w:r>
        <w:rPr>
          <w:spacing w:val="-1"/>
          <w:sz w:val="28"/>
          <w:szCs w:val="28"/>
          <w:lang w:val="uk-UA"/>
        </w:rPr>
        <w:t xml:space="preserve">24.10.2005 № 127 «Про уточнення порядку повідомлення та обліку нещасних </w:t>
      </w:r>
      <w:r>
        <w:rPr>
          <w:sz w:val="28"/>
          <w:szCs w:val="28"/>
          <w:lang w:val="uk-UA"/>
        </w:rPr>
        <w:t>випадків, що сталися у навчальних закладах м. Харкова», від 15.05.2008 № 81 «Про загальний порядок профілактичної роботи з питань запобігання всім видам дитячого травматизму та порядок обліку нещасних випадків у навчальних закладах м. Харкова», забезпечуючи реа</w:t>
      </w:r>
      <w:r>
        <w:rPr>
          <w:sz w:val="28"/>
          <w:szCs w:val="28"/>
          <w:lang w:val="uk-UA"/>
        </w:rPr>
        <w:softHyphen/>
        <w:t>лізацію державної політики в галузі охорони дитинства, та з метою поліпшення роботи щодо запобі</w:t>
      </w:r>
      <w:r>
        <w:rPr>
          <w:sz w:val="28"/>
          <w:szCs w:val="28"/>
          <w:lang w:val="uk-UA"/>
        </w:rPr>
        <w:softHyphen/>
      </w:r>
      <w:r>
        <w:rPr>
          <w:spacing w:val="-1"/>
          <w:sz w:val="28"/>
          <w:szCs w:val="28"/>
          <w:lang w:val="uk-UA"/>
        </w:rPr>
        <w:t xml:space="preserve">гання випадкам дитячого травматизму і дотримання порядку повідомлення та </w:t>
      </w:r>
      <w:r w:rsidR="00ED4FAB">
        <w:rPr>
          <w:sz w:val="28"/>
          <w:szCs w:val="28"/>
          <w:lang w:val="uk-UA"/>
        </w:rPr>
        <w:t>обліку нещасних випадків у 2014/2015</w:t>
      </w:r>
      <w:r>
        <w:rPr>
          <w:sz w:val="28"/>
          <w:szCs w:val="28"/>
          <w:lang w:val="uk-UA"/>
        </w:rPr>
        <w:t xml:space="preserve"> навчальному році</w:t>
      </w:r>
    </w:p>
    <w:p w:rsidR="002645F4" w:rsidRDefault="002645F4" w:rsidP="002645F4">
      <w:pPr>
        <w:shd w:val="clear" w:color="auto" w:fill="FFFFFF"/>
        <w:spacing w:before="194" w:line="360" w:lineRule="auto"/>
        <w:ind w:left="7"/>
        <w:contextualSpacing/>
        <w:jc w:val="both"/>
        <w:rPr>
          <w:spacing w:val="-2"/>
          <w:sz w:val="28"/>
          <w:szCs w:val="28"/>
          <w:lang w:val="uk-UA"/>
        </w:rPr>
      </w:pPr>
    </w:p>
    <w:p w:rsidR="002645F4" w:rsidRPr="002552AA" w:rsidRDefault="002645F4" w:rsidP="002645F4">
      <w:pPr>
        <w:shd w:val="clear" w:color="auto" w:fill="FFFFFF"/>
        <w:spacing w:before="194" w:line="360" w:lineRule="auto"/>
        <w:ind w:left="7"/>
        <w:contextualSpacing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>НАКАЗУЮ:</w:t>
      </w:r>
    </w:p>
    <w:p w:rsidR="002645F4" w:rsidRDefault="002645F4" w:rsidP="002645F4">
      <w:pPr>
        <w:shd w:val="clear" w:color="auto" w:fill="FFFFFF"/>
        <w:tabs>
          <w:tab w:val="left" w:leader="underscore" w:pos="9338"/>
        </w:tabs>
        <w:spacing w:before="180" w:line="360" w:lineRule="auto"/>
        <w:ind w:left="943"/>
        <w:contextualSpacing/>
        <w:jc w:val="both"/>
        <w:rPr>
          <w:sz w:val="28"/>
          <w:szCs w:val="28"/>
          <w:lang w:val="uk-UA"/>
        </w:rPr>
      </w:pPr>
    </w:p>
    <w:p w:rsidR="002645F4" w:rsidRDefault="002645F4" w:rsidP="002645F4">
      <w:pPr>
        <w:shd w:val="clear" w:color="auto" w:fill="FFFFFF"/>
        <w:tabs>
          <w:tab w:val="left" w:leader="underscore" w:pos="9338"/>
        </w:tabs>
        <w:spacing w:before="180"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Призначити відповідальними за роботу щодо охорони життя і здоров’я учнів та запобігання всім видам дитячого травматизму заступників директора з навчально-виховної роботи Савченко С.А., Дядик А.С. та завідуючу господарством Одокієнко І.Є.</w:t>
      </w:r>
    </w:p>
    <w:p w:rsidR="001B33BB" w:rsidRDefault="001B33BB" w:rsidP="002645F4">
      <w:pPr>
        <w:shd w:val="clear" w:color="auto" w:fill="FFFFFF"/>
        <w:tabs>
          <w:tab w:val="left" w:leader="underscore" w:pos="9338"/>
        </w:tabs>
        <w:spacing w:before="180" w:line="360" w:lineRule="auto"/>
        <w:contextualSpacing/>
        <w:jc w:val="both"/>
        <w:rPr>
          <w:sz w:val="28"/>
          <w:szCs w:val="28"/>
          <w:lang w:val="uk-UA"/>
        </w:rPr>
      </w:pPr>
    </w:p>
    <w:p w:rsidR="002645F4" w:rsidRPr="007E3FE6" w:rsidRDefault="002645F4" w:rsidP="002645F4">
      <w:pPr>
        <w:widowControl/>
        <w:autoSpaceDE/>
        <w:autoSpaceDN/>
        <w:adjustRightInd/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7E3FE6">
        <w:rPr>
          <w:sz w:val="28"/>
          <w:szCs w:val="28"/>
          <w:lang w:val="uk-UA"/>
        </w:rPr>
        <w:t xml:space="preserve">2.Савченко С.А., </w:t>
      </w:r>
      <w:r>
        <w:rPr>
          <w:sz w:val="28"/>
          <w:szCs w:val="28"/>
          <w:lang w:val="uk-UA"/>
        </w:rPr>
        <w:t xml:space="preserve">Дядик А.С., </w:t>
      </w:r>
      <w:r w:rsidRPr="007E3FE6">
        <w:rPr>
          <w:sz w:val="28"/>
          <w:szCs w:val="28"/>
          <w:lang w:val="uk-UA"/>
        </w:rPr>
        <w:t>заступникам директора з навчально-виховної роботи, Одокієнко І.Є., завідуючій господарством:</w:t>
      </w:r>
    </w:p>
    <w:p w:rsidR="002645F4" w:rsidRDefault="002645F4" w:rsidP="002645F4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E3FE6">
        <w:rPr>
          <w:sz w:val="28"/>
          <w:szCs w:val="28"/>
          <w:lang w:val="uk-UA"/>
        </w:rPr>
        <w:t>.1. Організувати вивчення учителями і технічним персоналом школи Інструкції з техніки безпеки, у своїй практичній діяльності керуватися зазначеним</w:t>
      </w:r>
      <w:r>
        <w:rPr>
          <w:sz w:val="28"/>
          <w:szCs w:val="28"/>
          <w:lang w:val="uk-UA"/>
        </w:rPr>
        <w:t>и</w:t>
      </w:r>
      <w:r w:rsidRPr="007E3FE6">
        <w:rPr>
          <w:sz w:val="28"/>
          <w:szCs w:val="28"/>
          <w:lang w:val="uk-UA"/>
        </w:rPr>
        <w:t xml:space="preserve"> вище</w:t>
      </w:r>
      <w:r>
        <w:rPr>
          <w:sz w:val="28"/>
          <w:szCs w:val="28"/>
          <w:lang w:val="uk-UA"/>
        </w:rPr>
        <w:t xml:space="preserve"> нормативними</w:t>
      </w:r>
      <w:r w:rsidR="00B71C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документами</w:t>
      </w:r>
      <w:r w:rsidRPr="007E3FE6">
        <w:rPr>
          <w:sz w:val="28"/>
          <w:szCs w:val="28"/>
          <w:lang w:val="uk-UA"/>
        </w:rPr>
        <w:t>.</w:t>
      </w:r>
    </w:p>
    <w:p w:rsidR="002645F4" w:rsidRPr="007E3FE6" w:rsidRDefault="002645F4" w:rsidP="002645F4">
      <w:pPr>
        <w:widowControl/>
        <w:numPr>
          <w:ilvl w:val="8"/>
          <w:numId w:val="1"/>
        </w:numPr>
        <w:autoSpaceDE/>
        <w:autoSpaceDN/>
        <w:adjustRightInd/>
        <w:spacing w:line="360" w:lineRule="auto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71C07">
        <w:rPr>
          <w:sz w:val="28"/>
          <w:szCs w:val="28"/>
          <w:lang w:val="uk-UA"/>
        </w:rPr>
        <w:t xml:space="preserve">                   До 02.09.2014</w:t>
      </w:r>
    </w:p>
    <w:p w:rsidR="002645F4" w:rsidRDefault="002645F4" w:rsidP="002645F4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Pr="007E3FE6">
        <w:rPr>
          <w:sz w:val="28"/>
          <w:szCs w:val="28"/>
          <w:lang w:val="uk-UA"/>
        </w:rPr>
        <w:t xml:space="preserve">.2. </w:t>
      </w:r>
      <w:r>
        <w:rPr>
          <w:sz w:val="28"/>
          <w:szCs w:val="28"/>
          <w:lang w:val="uk-UA"/>
        </w:rPr>
        <w:t>К</w:t>
      </w:r>
      <w:r w:rsidRPr="007E3FE6">
        <w:rPr>
          <w:sz w:val="28"/>
          <w:szCs w:val="28"/>
          <w:lang w:val="uk-UA"/>
        </w:rPr>
        <w:t>онтролювати виконання правил та інструкцій з техніки безпеки на кожному робочому місці.</w:t>
      </w:r>
    </w:p>
    <w:p w:rsidR="002645F4" w:rsidRPr="007E3FE6" w:rsidRDefault="002645F4" w:rsidP="002645F4">
      <w:pPr>
        <w:widowControl/>
        <w:numPr>
          <w:ilvl w:val="5"/>
          <w:numId w:val="1"/>
        </w:numPr>
        <w:autoSpaceDE/>
        <w:autoSpaceDN/>
        <w:adjustRightInd/>
        <w:spacing w:line="360" w:lineRule="auto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Щоденно</w:t>
      </w:r>
    </w:p>
    <w:p w:rsidR="002645F4" w:rsidRDefault="002645F4" w:rsidP="002645F4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E3FE6">
        <w:rPr>
          <w:sz w:val="28"/>
          <w:szCs w:val="28"/>
          <w:lang w:val="uk-UA"/>
        </w:rPr>
        <w:t>.3. Спланувати навчання працівників з питань організації роботи з охорони життя та здоров’я учнів.</w:t>
      </w:r>
    </w:p>
    <w:p w:rsidR="002645F4" w:rsidRPr="007E3FE6" w:rsidRDefault="00B71C07" w:rsidP="002645F4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До 02.09.2014</w:t>
      </w:r>
    </w:p>
    <w:p w:rsidR="002645F4" w:rsidRDefault="002645F4" w:rsidP="002645F4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E3FE6">
        <w:rPr>
          <w:sz w:val="28"/>
          <w:szCs w:val="28"/>
          <w:lang w:val="uk-UA"/>
        </w:rPr>
        <w:t>.4. Визначити порядок навчання учнів правилам дорожнього руху, пожежної безпеки, поведінки на вулиці та на воді, поводження з колючими і ріжучими предметами, вибуховими та отруйними речовинами, вогнепальною зброєю.</w:t>
      </w:r>
    </w:p>
    <w:p w:rsidR="001B33BB" w:rsidRPr="007E3FE6" w:rsidRDefault="001B33BB" w:rsidP="002645F4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2645F4" w:rsidRDefault="002645F4" w:rsidP="002645F4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E3FE6">
        <w:rPr>
          <w:sz w:val="28"/>
          <w:szCs w:val="28"/>
          <w:lang w:val="uk-UA"/>
        </w:rPr>
        <w:t>.5. Організувати розробку інструкцій з техніки безпеки для всіх видів обладнання та робіт під час занять у кабінетах фізики, хімії, біології, «Захист Вітчизни», інформатики, спортивному залі, майстернях у кабінеті обслуговуючої праці.</w:t>
      </w:r>
    </w:p>
    <w:p w:rsidR="002645F4" w:rsidRPr="007E3FE6" w:rsidRDefault="002645F4" w:rsidP="002645F4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До 02.09.</w:t>
      </w:r>
      <w:r w:rsidR="00B71C07">
        <w:rPr>
          <w:sz w:val="28"/>
          <w:szCs w:val="28"/>
          <w:lang w:val="uk-UA"/>
        </w:rPr>
        <w:t>2014</w:t>
      </w:r>
    </w:p>
    <w:p w:rsidR="002645F4" w:rsidRDefault="002645F4" w:rsidP="002645F4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E3FE6">
        <w:rPr>
          <w:sz w:val="28"/>
          <w:szCs w:val="28"/>
          <w:lang w:val="uk-UA"/>
        </w:rPr>
        <w:t xml:space="preserve">.6.Вести </w:t>
      </w:r>
      <w:r>
        <w:rPr>
          <w:sz w:val="28"/>
          <w:szCs w:val="28"/>
          <w:lang w:val="uk-UA"/>
        </w:rPr>
        <w:t>облік нещасних випадків, що сталися з учнями під час навчально-виховного процесу та позаурочний час, своєчасно вносити дані до «Ж</w:t>
      </w:r>
      <w:r w:rsidRPr="007E3FE6">
        <w:rPr>
          <w:sz w:val="28"/>
          <w:szCs w:val="28"/>
          <w:lang w:val="uk-UA"/>
        </w:rPr>
        <w:t>урнал</w:t>
      </w:r>
      <w:r>
        <w:rPr>
          <w:sz w:val="28"/>
          <w:szCs w:val="28"/>
          <w:lang w:val="uk-UA"/>
        </w:rPr>
        <w:t>у реєстрації нещасних випадків, що сталися з учнями під час навчально-виховного процесу та позаурочний час»</w:t>
      </w:r>
      <w:r w:rsidRPr="007E3FE6">
        <w:rPr>
          <w:sz w:val="28"/>
          <w:szCs w:val="28"/>
          <w:lang w:val="uk-UA"/>
        </w:rPr>
        <w:t>.</w:t>
      </w:r>
    </w:p>
    <w:p w:rsidR="002645F4" w:rsidRPr="007E3FE6" w:rsidRDefault="002645F4" w:rsidP="002645F4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Постійно</w:t>
      </w:r>
    </w:p>
    <w:p w:rsidR="002645F4" w:rsidRDefault="002645F4" w:rsidP="002645F4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E3FE6">
        <w:rPr>
          <w:sz w:val="28"/>
          <w:szCs w:val="28"/>
          <w:lang w:val="uk-UA"/>
        </w:rPr>
        <w:t>.7. Забезпечити проведення на першому уроці навчального року у кожному класі інструктажу з техніки безпеки і поведінки у навчальному кабінеті з відповідного предмета.</w:t>
      </w:r>
    </w:p>
    <w:p w:rsidR="001B33BB" w:rsidRPr="007E3FE6" w:rsidRDefault="001B33BB" w:rsidP="001B33BB">
      <w:pPr>
        <w:widowControl/>
        <w:autoSpaceDE/>
        <w:autoSpaceDN/>
        <w:adjustRightInd/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2645F4" w:rsidRDefault="002645F4" w:rsidP="002645F4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E3FE6">
        <w:rPr>
          <w:sz w:val="28"/>
          <w:szCs w:val="28"/>
          <w:lang w:val="uk-UA"/>
        </w:rPr>
        <w:t>.8. Організувати своєчасне проходження медичного огляду всіма працівниками школи.</w:t>
      </w:r>
    </w:p>
    <w:p w:rsidR="002645F4" w:rsidRPr="007E3FE6" w:rsidRDefault="00B71C07" w:rsidP="002645F4">
      <w:pPr>
        <w:widowControl/>
        <w:numPr>
          <w:ilvl w:val="2"/>
          <w:numId w:val="1"/>
        </w:numPr>
        <w:autoSpaceDE/>
        <w:autoSpaceDN/>
        <w:adjustRightInd/>
        <w:spacing w:line="360" w:lineRule="auto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До 02.09.2014</w:t>
      </w:r>
    </w:p>
    <w:p w:rsidR="00B71C07" w:rsidRDefault="002645F4" w:rsidP="002645F4">
      <w:pPr>
        <w:widowControl/>
        <w:autoSpaceDE/>
        <w:autoSpaceDN/>
        <w:adjustRightInd/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7E3FE6">
        <w:rPr>
          <w:sz w:val="28"/>
          <w:szCs w:val="28"/>
          <w:lang w:val="uk-UA"/>
        </w:rPr>
        <w:t xml:space="preserve">Відповідальними за створення здорових та безпечних умов здійснення навчально-виховного процесу, дотримання правил охорони праці, норм </w:t>
      </w:r>
      <w:r w:rsidRPr="007E3FE6">
        <w:rPr>
          <w:sz w:val="28"/>
          <w:szCs w:val="28"/>
          <w:lang w:val="uk-UA"/>
        </w:rPr>
        <w:lastRenderedPageBreak/>
        <w:t xml:space="preserve">виробничої, пожежної та санітарної безпеки призначити заступника директора з навчально-виховної роботи </w:t>
      </w:r>
      <w:r>
        <w:rPr>
          <w:sz w:val="28"/>
          <w:szCs w:val="28"/>
          <w:lang w:val="uk-UA"/>
        </w:rPr>
        <w:t>Савченко С.А</w:t>
      </w:r>
      <w:r w:rsidRPr="007E3FE6">
        <w:rPr>
          <w:sz w:val="28"/>
          <w:szCs w:val="28"/>
          <w:lang w:val="uk-UA"/>
        </w:rPr>
        <w:t xml:space="preserve">., завідуючу господарством </w:t>
      </w:r>
    </w:p>
    <w:p w:rsidR="00B71C07" w:rsidRDefault="002645F4" w:rsidP="002645F4">
      <w:pPr>
        <w:widowControl/>
        <w:autoSpaceDE/>
        <w:autoSpaceDN/>
        <w:adjustRightInd/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7E3FE6">
        <w:rPr>
          <w:sz w:val="28"/>
          <w:szCs w:val="28"/>
          <w:lang w:val="uk-UA"/>
        </w:rPr>
        <w:t>Одокієнко І.Є.</w:t>
      </w:r>
    </w:p>
    <w:p w:rsidR="001B33BB" w:rsidRPr="007E3FE6" w:rsidRDefault="001B33BB" w:rsidP="002645F4">
      <w:pPr>
        <w:widowControl/>
        <w:autoSpaceDE/>
        <w:autoSpaceDN/>
        <w:adjustRightInd/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B71C07" w:rsidRDefault="002645F4" w:rsidP="002645F4">
      <w:pPr>
        <w:widowControl/>
        <w:autoSpaceDE/>
        <w:autoSpaceDN/>
        <w:adjustRightInd/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7E3FE6">
        <w:rPr>
          <w:sz w:val="28"/>
          <w:szCs w:val="28"/>
          <w:lang w:val="uk-UA"/>
        </w:rPr>
        <w:t xml:space="preserve">Відповідальними за роботу зі створення здорових і безпечних умов для проведення позакласних та позашкільних заходів призначити заступника директора з виховної роботи </w:t>
      </w:r>
      <w:r>
        <w:rPr>
          <w:sz w:val="28"/>
          <w:szCs w:val="28"/>
          <w:lang w:val="uk-UA"/>
        </w:rPr>
        <w:t>Дядик А.С</w:t>
      </w:r>
      <w:r w:rsidRPr="007E3FE6">
        <w:rPr>
          <w:sz w:val="28"/>
          <w:szCs w:val="28"/>
          <w:lang w:val="uk-UA"/>
        </w:rPr>
        <w:t>., завідую</w:t>
      </w:r>
      <w:r>
        <w:rPr>
          <w:sz w:val="28"/>
          <w:szCs w:val="28"/>
          <w:lang w:val="uk-UA"/>
        </w:rPr>
        <w:t>чу господарством</w:t>
      </w:r>
    </w:p>
    <w:p w:rsidR="002645F4" w:rsidRDefault="002645F4" w:rsidP="002645F4">
      <w:pPr>
        <w:widowControl/>
        <w:autoSpaceDE/>
        <w:autoSpaceDN/>
        <w:adjustRightInd/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Одокієнко І.Є.</w:t>
      </w:r>
    </w:p>
    <w:p w:rsidR="001B33BB" w:rsidRPr="007E3FE6" w:rsidRDefault="001B33BB" w:rsidP="002645F4">
      <w:pPr>
        <w:widowControl/>
        <w:autoSpaceDE/>
        <w:autoSpaceDN/>
        <w:adjustRightInd/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2645F4" w:rsidRDefault="002645F4" w:rsidP="002645F4">
      <w:pPr>
        <w:widowControl/>
        <w:autoSpaceDE/>
        <w:autoSpaceDN/>
        <w:adjustRightInd/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7E3FE6">
        <w:rPr>
          <w:sz w:val="28"/>
          <w:szCs w:val="28"/>
          <w:lang w:val="uk-UA"/>
        </w:rPr>
        <w:t xml:space="preserve">Відповідальними за створення здорових і безпечних умов під час організації роботи в кабінеті інформатики призначити </w:t>
      </w:r>
      <w:r w:rsidR="00B71C07">
        <w:rPr>
          <w:sz w:val="28"/>
          <w:szCs w:val="28"/>
          <w:lang w:val="uk-UA"/>
        </w:rPr>
        <w:t>Сиротенко Т.Є</w:t>
      </w:r>
      <w:r w:rsidRPr="007E3FE6">
        <w:rPr>
          <w:sz w:val="28"/>
          <w:szCs w:val="28"/>
          <w:lang w:val="uk-UA"/>
        </w:rPr>
        <w:t>., завідуючу господарством Одокієнко І.Є.</w:t>
      </w:r>
    </w:p>
    <w:p w:rsidR="001B33BB" w:rsidRPr="007E3FE6" w:rsidRDefault="001B33BB" w:rsidP="002645F4">
      <w:pPr>
        <w:widowControl/>
        <w:autoSpaceDE/>
        <w:autoSpaceDN/>
        <w:adjustRightInd/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2645F4" w:rsidRDefault="002645F4" w:rsidP="002645F4">
      <w:pPr>
        <w:widowControl/>
        <w:autoSpaceDE/>
        <w:autoSpaceDN/>
        <w:adjustRightInd/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7E3FE6">
        <w:rPr>
          <w:sz w:val="28"/>
          <w:szCs w:val="28"/>
          <w:lang w:val="uk-UA"/>
        </w:rPr>
        <w:t>Відповідальними за організацію роботи з охорони праці, проведення заходів щодо запобігання травматизму та професійним захворюванням педагогічних працівників, дотримання норм техніки безпеки під час експлуатації виробничого та енергетичного обладнання, машин і механізмів призначити завідую</w:t>
      </w:r>
      <w:r w:rsidR="001B33BB">
        <w:rPr>
          <w:sz w:val="28"/>
          <w:szCs w:val="28"/>
          <w:lang w:val="uk-UA"/>
        </w:rPr>
        <w:t>чу господарством Одокієнко І.Є.</w:t>
      </w:r>
    </w:p>
    <w:p w:rsidR="001B33BB" w:rsidRPr="007E3FE6" w:rsidRDefault="001B33BB" w:rsidP="002645F4">
      <w:pPr>
        <w:widowControl/>
        <w:autoSpaceDE/>
        <w:autoSpaceDN/>
        <w:adjustRightInd/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2645F4" w:rsidRPr="007E3FE6" w:rsidRDefault="002645F4" w:rsidP="002645F4">
      <w:pPr>
        <w:widowControl/>
        <w:autoSpaceDE/>
        <w:autoSpaceDN/>
        <w:adjustRightInd/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7E3FE6">
        <w:rPr>
          <w:sz w:val="28"/>
          <w:szCs w:val="28"/>
          <w:lang w:val="uk-UA"/>
        </w:rPr>
        <w:t>Відповідальними за безпечний стан робочих місць, обладнання, приладів, інструментів, спортивного інвентарю призначити:</w:t>
      </w:r>
    </w:p>
    <w:p w:rsidR="002645F4" w:rsidRPr="007E3FE6" w:rsidRDefault="002645F4" w:rsidP="002645F4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7E3FE6">
        <w:rPr>
          <w:sz w:val="28"/>
          <w:szCs w:val="28"/>
          <w:lang w:val="uk-UA"/>
        </w:rPr>
        <w:t>Бикову Н.А. ( у кабінеті фізики);</w:t>
      </w:r>
    </w:p>
    <w:p w:rsidR="002645F4" w:rsidRDefault="00B71C07" w:rsidP="002645F4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Залізну</w:t>
      </w:r>
      <w:r w:rsidR="002645F4">
        <w:rPr>
          <w:sz w:val="28"/>
          <w:szCs w:val="28"/>
          <w:lang w:val="uk-UA"/>
        </w:rPr>
        <w:t xml:space="preserve"> Т.В</w:t>
      </w:r>
      <w:r w:rsidR="002645F4" w:rsidRPr="007E3FE6">
        <w:rPr>
          <w:sz w:val="28"/>
          <w:szCs w:val="28"/>
          <w:lang w:val="uk-UA"/>
        </w:rPr>
        <w:t>. ( у кабінеті біології);</w:t>
      </w:r>
    </w:p>
    <w:p w:rsidR="00B71C07" w:rsidRPr="007E3FE6" w:rsidRDefault="00B71C07" w:rsidP="002645F4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Стась Л.М. (у кабінеті хімії);</w:t>
      </w:r>
    </w:p>
    <w:p w:rsidR="002645F4" w:rsidRDefault="002645F4" w:rsidP="002645F4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7E3FE6">
        <w:rPr>
          <w:sz w:val="28"/>
          <w:szCs w:val="28"/>
          <w:lang w:val="uk-UA"/>
        </w:rPr>
        <w:t>Попія С.В. ( у спортивному залі).</w:t>
      </w:r>
    </w:p>
    <w:p w:rsidR="001B33BB" w:rsidRPr="007E3FE6" w:rsidRDefault="001B33BB" w:rsidP="001B33BB">
      <w:pPr>
        <w:widowControl/>
        <w:autoSpaceDE/>
        <w:autoSpaceDN/>
        <w:adjustRightInd/>
        <w:spacing w:line="360" w:lineRule="auto"/>
        <w:ind w:left="720"/>
        <w:contextualSpacing/>
        <w:jc w:val="both"/>
        <w:rPr>
          <w:sz w:val="28"/>
          <w:szCs w:val="28"/>
          <w:lang w:val="uk-UA"/>
        </w:rPr>
      </w:pPr>
    </w:p>
    <w:p w:rsidR="002645F4" w:rsidRPr="007E3FE6" w:rsidRDefault="002645F4" w:rsidP="002645F4">
      <w:pPr>
        <w:widowControl/>
        <w:autoSpaceDE/>
        <w:autoSpaceDN/>
        <w:adjustRightInd/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7E3FE6">
        <w:rPr>
          <w:sz w:val="28"/>
          <w:szCs w:val="28"/>
          <w:lang w:val="uk-UA"/>
        </w:rPr>
        <w:t>Відповідальним за дотримання норм протипожежної безпеки в будівлях і спорудах, справність засобів пожежогасіння та укомплектованість ними школи призначити завідуючу господарством Одокієнко І.Є.. Доручити йому вести журнал обліку засобів пожежогасіння та  забезпечення їх належного стану.</w:t>
      </w:r>
    </w:p>
    <w:p w:rsidR="002645F4" w:rsidRPr="007E3FE6" w:rsidRDefault="002645F4" w:rsidP="002645F4">
      <w:pPr>
        <w:widowControl/>
        <w:autoSpaceDE/>
        <w:autoSpaceDN/>
        <w:adjustRightInd/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9. </w:t>
      </w:r>
      <w:r w:rsidRPr="007E3FE6">
        <w:rPr>
          <w:sz w:val="28"/>
          <w:szCs w:val="28"/>
          <w:lang w:val="uk-UA"/>
        </w:rPr>
        <w:t>Одокієнко І.Є., завідуючій господарством:</w:t>
      </w:r>
    </w:p>
    <w:p w:rsidR="002645F4" w:rsidRDefault="002645F4" w:rsidP="002645F4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7E3FE6">
        <w:rPr>
          <w:sz w:val="28"/>
          <w:szCs w:val="28"/>
          <w:lang w:val="uk-UA"/>
        </w:rPr>
        <w:t>.1. Затвердити інструкції з техніки безпеки для робітників і обслуговуючого персоналу всіх фахів із урахуванням конкретних умов праці.</w:t>
      </w:r>
    </w:p>
    <w:p w:rsidR="002645F4" w:rsidRPr="007E3FE6" w:rsidRDefault="002645F4" w:rsidP="002645F4">
      <w:pPr>
        <w:widowControl/>
        <w:numPr>
          <w:ilvl w:val="7"/>
          <w:numId w:val="1"/>
        </w:numPr>
        <w:autoSpaceDE/>
        <w:autoSpaceDN/>
        <w:adjustRightInd/>
        <w:spacing w:line="360" w:lineRule="auto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71C07">
        <w:rPr>
          <w:sz w:val="28"/>
          <w:szCs w:val="28"/>
          <w:lang w:val="uk-UA"/>
        </w:rPr>
        <w:t xml:space="preserve">                   До 02.09.2014</w:t>
      </w:r>
    </w:p>
    <w:p w:rsidR="002645F4" w:rsidRPr="00647339" w:rsidRDefault="002645F4" w:rsidP="002645F4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7E3FE6">
        <w:rPr>
          <w:sz w:val="28"/>
          <w:szCs w:val="28"/>
          <w:lang w:val="uk-UA"/>
        </w:rPr>
        <w:t>.2. Вести журнал інструктажів на робочому місці кожного технічного працівника школи</w:t>
      </w:r>
    </w:p>
    <w:p w:rsidR="002645F4" w:rsidRDefault="002645F4" w:rsidP="002645F4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7E3FE6">
        <w:rPr>
          <w:sz w:val="28"/>
          <w:szCs w:val="28"/>
          <w:lang w:val="uk-UA"/>
        </w:rPr>
        <w:t>.3. Спільно з комісією з охорони праці профспілкового комітету підготувати перелік заходів з охорони праці для включення його до угоди на новий навчальний рік.</w:t>
      </w:r>
    </w:p>
    <w:p w:rsidR="001B33BB" w:rsidRPr="007E3FE6" w:rsidRDefault="001B33BB" w:rsidP="002645F4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2645F4" w:rsidRPr="00647339" w:rsidRDefault="002645F4" w:rsidP="002645F4">
      <w:pPr>
        <w:shd w:val="clear" w:color="auto" w:fill="FFFFFF"/>
        <w:tabs>
          <w:tab w:val="left" w:pos="1224"/>
        </w:tabs>
        <w:spacing w:before="14" w:line="360" w:lineRule="auto"/>
        <w:contextualSpacing/>
        <w:jc w:val="both"/>
      </w:pPr>
      <w:r w:rsidRPr="00647339">
        <w:rPr>
          <w:bCs/>
          <w:spacing w:val="-6"/>
          <w:sz w:val="28"/>
          <w:szCs w:val="28"/>
          <w:lang w:val="uk-UA"/>
        </w:rPr>
        <w:t xml:space="preserve">10. </w:t>
      </w:r>
      <w:r w:rsidRPr="00647339">
        <w:rPr>
          <w:bCs/>
          <w:sz w:val="28"/>
          <w:szCs w:val="28"/>
          <w:lang w:val="uk-UA"/>
        </w:rPr>
        <w:t>Заступник</w:t>
      </w:r>
      <w:r>
        <w:rPr>
          <w:bCs/>
          <w:sz w:val="28"/>
          <w:szCs w:val="28"/>
          <w:lang w:val="uk-UA"/>
        </w:rPr>
        <w:t>у</w:t>
      </w:r>
      <w:r w:rsidRPr="00647339">
        <w:rPr>
          <w:bCs/>
          <w:sz w:val="28"/>
          <w:szCs w:val="28"/>
          <w:lang w:val="uk-UA"/>
        </w:rPr>
        <w:t xml:space="preserve"> директор</w:t>
      </w:r>
      <w:r>
        <w:rPr>
          <w:bCs/>
          <w:sz w:val="28"/>
          <w:szCs w:val="28"/>
          <w:lang w:val="uk-UA"/>
        </w:rPr>
        <w:t>а</w:t>
      </w:r>
      <w:r w:rsidRPr="00647339">
        <w:rPr>
          <w:bCs/>
          <w:sz w:val="28"/>
          <w:szCs w:val="28"/>
          <w:lang w:val="uk-UA"/>
        </w:rPr>
        <w:t xml:space="preserve"> з навчально </w:t>
      </w:r>
      <w:r w:rsidRPr="00647339">
        <w:rPr>
          <w:sz w:val="28"/>
          <w:szCs w:val="28"/>
          <w:lang w:val="uk-UA"/>
        </w:rPr>
        <w:t xml:space="preserve">- </w:t>
      </w:r>
      <w:r w:rsidRPr="00647339">
        <w:rPr>
          <w:bCs/>
          <w:sz w:val="28"/>
          <w:szCs w:val="28"/>
          <w:lang w:val="uk-UA"/>
        </w:rPr>
        <w:t>виховної роботи</w:t>
      </w:r>
      <w:r>
        <w:rPr>
          <w:bCs/>
          <w:sz w:val="28"/>
          <w:szCs w:val="28"/>
          <w:lang w:val="uk-UA"/>
        </w:rPr>
        <w:t xml:space="preserve"> Дядик А.С.:</w:t>
      </w:r>
    </w:p>
    <w:p w:rsidR="002645F4" w:rsidRDefault="002645F4" w:rsidP="002645F4">
      <w:pPr>
        <w:shd w:val="clear" w:color="auto" w:fill="FFFFFF"/>
        <w:tabs>
          <w:tab w:val="left" w:pos="1462"/>
          <w:tab w:val="left" w:pos="9356"/>
        </w:tabs>
        <w:spacing w:line="360" w:lineRule="auto"/>
        <w:ind w:right="76"/>
        <w:contextualSpacing/>
        <w:jc w:val="both"/>
      </w:pPr>
      <w:r>
        <w:rPr>
          <w:spacing w:val="-6"/>
          <w:sz w:val="28"/>
          <w:szCs w:val="28"/>
          <w:lang w:val="uk-UA"/>
        </w:rPr>
        <w:t xml:space="preserve">10.1. </w:t>
      </w:r>
      <w:r>
        <w:rPr>
          <w:sz w:val="28"/>
          <w:szCs w:val="28"/>
          <w:lang w:val="uk-UA"/>
        </w:rPr>
        <w:t>Оформити необхідну документацію з попередження дитячого травматизму згідно вимог.</w:t>
      </w:r>
    </w:p>
    <w:p w:rsidR="002645F4" w:rsidRDefault="00B71C07" w:rsidP="002645F4">
      <w:pPr>
        <w:shd w:val="clear" w:color="auto" w:fill="FFFFFF"/>
        <w:spacing w:line="360" w:lineRule="auto"/>
        <w:ind w:left="4320" w:firstLine="720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До 02.09.2014</w:t>
      </w:r>
    </w:p>
    <w:p w:rsidR="002645F4" w:rsidRDefault="002645F4" w:rsidP="002645F4">
      <w:pPr>
        <w:shd w:val="clear" w:color="auto" w:fill="FFFFFF"/>
        <w:spacing w:line="360" w:lineRule="auto"/>
        <w:ind w:left="4320" w:firstLine="720"/>
        <w:contextualSpacing/>
        <w:jc w:val="right"/>
      </w:pPr>
    </w:p>
    <w:p w:rsidR="002645F4" w:rsidRDefault="002645F4" w:rsidP="002645F4">
      <w:pPr>
        <w:shd w:val="clear" w:color="auto" w:fill="FFFFFF"/>
        <w:tabs>
          <w:tab w:val="left" w:pos="1462"/>
        </w:tabs>
        <w:spacing w:before="317" w:line="360" w:lineRule="auto"/>
        <w:ind w:right="389"/>
        <w:contextualSpacing/>
        <w:jc w:val="both"/>
      </w:pPr>
      <w:r>
        <w:rPr>
          <w:spacing w:val="-6"/>
          <w:sz w:val="28"/>
          <w:szCs w:val="28"/>
          <w:lang w:val="uk-UA"/>
        </w:rPr>
        <w:t>10.2.</w:t>
      </w:r>
      <w:r>
        <w:rPr>
          <w:sz w:val="28"/>
          <w:szCs w:val="28"/>
          <w:lang w:val="uk-UA"/>
        </w:rPr>
        <w:t xml:space="preserve"> Організувати обов'язков</w:t>
      </w:r>
      <w:r w:rsidR="001B33BB">
        <w:rPr>
          <w:sz w:val="28"/>
          <w:szCs w:val="28"/>
          <w:lang w:val="uk-UA"/>
        </w:rPr>
        <w:t>у роботу дружин юних пожежників</w:t>
      </w:r>
      <w:r>
        <w:rPr>
          <w:sz w:val="28"/>
          <w:szCs w:val="28"/>
          <w:lang w:val="uk-UA"/>
        </w:rPr>
        <w:t>, юних інспекторів руху.</w:t>
      </w:r>
    </w:p>
    <w:p w:rsidR="002645F4" w:rsidRDefault="002645F4" w:rsidP="002645F4">
      <w:pPr>
        <w:shd w:val="clear" w:color="auto" w:fill="FFFFFF"/>
        <w:spacing w:line="360" w:lineRule="auto"/>
        <w:ind w:left="6480" w:firstLine="720"/>
        <w:contextualSpacing/>
        <w:jc w:val="right"/>
      </w:pPr>
      <w:r>
        <w:rPr>
          <w:sz w:val="28"/>
          <w:szCs w:val="28"/>
          <w:lang w:val="uk-UA"/>
        </w:rPr>
        <w:t xml:space="preserve">   До 10.09.201</w:t>
      </w:r>
      <w:r w:rsidR="001B33BB">
        <w:rPr>
          <w:sz w:val="28"/>
          <w:szCs w:val="28"/>
          <w:lang w:val="uk-UA"/>
        </w:rPr>
        <w:t>4</w:t>
      </w:r>
    </w:p>
    <w:p w:rsidR="002645F4" w:rsidRDefault="002645F4" w:rsidP="002645F4">
      <w:pPr>
        <w:shd w:val="clear" w:color="auto" w:fill="FFFFFF"/>
        <w:tabs>
          <w:tab w:val="left" w:pos="1368"/>
        </w:tabs>
        <w:spacing w:before="317" w:line="360" w:lineRule="auto"/>
        <w:ind w:right="76"/>
        <w:contextualSpacing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10.3. </w:t>
      </w:r>
      <w:r>
        <w:rPr>
          <w:sz w:val="28"/>
          <w:szCs w:val="28"/>
          <w:lang w:val="uk-UA"/>
        </w:rPr>
        <w:t>Скласти план і провести місячник з безпеки життєдіяльності. Звіт про підсумки місячника подати до управління освіти адміністрації Червонозаводського району Харківської міської ради.</w:t>
      </w:r>
    </w:p>
    <w:p w:rsidR="002645F4" w:rsidRPr="00E346A9" w:rsidRDefault="002645F4" w:rsidP="002645F4">
      <w:pPr>
        <w:shd w:val="clear" w:color="auto" w:fill="FFFFFF"/>
        <w:tabs>
          <w:tab w:val="left" w:pos="1368"/>
        </w:tabs>
        <w:spacing w:before="317" w:line="360" w:lineRule="auto"/>
        <w:ind w:right="76"/>
        <w:contextualSpacing/>
        <w:jc w:val="right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01.10.201</w:t>
      </w:r>
      <w:r w:rsidR="00B71C07">
        <w:rPr>
          <w:sz w:val="28"/>
          <w:szCs w:val="28"/>
          <w:lang w:val="uk-UA"/>
        </w:rPr>
        <w:t>4</w:t>
      </w:r>
    </w:p>
    <w:p w:rsidR="002645F4" w:rsidRPr="00E346A9" w:rsidRDefault="002645F4" w:rsidP="002645F4">
      <w:pPr>
        <w:shd w:val="clear" w:color="auto" w:fill="FFFFFF"/>
        <w:spacing w:before="324" w:line="360" w:lineRule="auto"/>
        <w:ind w:right="374"/>
        <w:contextualSpacing/>
        <w:jc w:val="both"/>
        <w:rPr>
          <w:lang w:val="uk-UA"/>
        </w:rPr>
      </w:pPr>
      <w:r>
        <w:rPr>
          <w:sz w:val="28"/>
          <w:szCs w:val="28"/>
          <w:lang w:val="uk-UA"/>
        </w:rPr>
        <w:t>10.4. Організувати роботу батьківських лекторіїв з питань профілактики дитячого травматизму.</w:t>
      </w:r>
    </w:p>
    <w:p w:rsidR="002645F4" w:rsidRDefault="00B71C07" w:rsidP="002645F4">
      <w:pPr>
        <w:shd w:val="clear" w:color="auto" w:fill="FFFFFF"/>
        <w:spacing w:line="360" w:lineRule="auto"/>
        <w:ind w:left="5040" w:firstLine="720"/>
        <w:contextualSpacing/>
        <w:jc w:val="right"/>
      </w:pPr>
      <w:r>
        <w:rPr>
          <w:sz w:val="28"/>
          <w:szCs w:val="28"/>
          <w:lang w:val="uk-UA"/>
        </w:rPr>
        <w:t>Упродовж 2014/2015</w:t>
      </w:r>
      <w:r w:rsidR="002645F4">
        <w:rPr>
          <w:sz w:val="28"/>
          <w:szCs w:val="28"/>
          <w:lang w:val="uk-UA"/>
        </w:rPr>
        <w:t xml:space="preserve"> н.р.</w:t>
      </w:r>
    </w:p>
    <w:p w:rsidR="002645F4" w:rsidRDefault="002645F4" w:rsidP="002645F4">
      <w:pPr>
        <w:shd w:val="clear" w:color="auto" w:fill="FFFFFF"/>
        <w:tabs>
          <w:tab w:val="left" w:pos="1426"/>
        </w:tabs>
        <w:spacing w:before="317" w:line="360" w:lineRule="auto"/>
        <w:contextualSpacing/>
        <w:jc w:val="both"/>
      </w:pPr>
      <w:r>
        <w:rPr>
          <w:spacing w:val="-6"/>
          <w:sz w:val="28"/>
          <w:szCs w:val="28"/>
          <w:lang w:val="uk-UA"/>
        </w:rPr>
        <w:t>10.5.</w:t>
      </w:r>
      <w:r>
        <w:rPr>
          <w:spacing w:val="-1"/>
          <w:sz w:val="28"/>
          <w:szCs w:val="28"/>
          <w:lang w:val="uk-UA"/>
        </w:rPr>
        <w:t xml:space="preserve">Взяти під особистий контроль проведення бесід із учнями щодо </w:t>
      </w:r>
      <w:r>
        <w:rPr>
          <w:sz w:val="28"/>
          <w:szCs w:val="28"/>
          <w:lang w:val="uk-UA"/>
        </w:rPr>
        <w:t>попередження дитячого травматизму під час годин спілкування.</w:t>
      </w:r>
    </w:p>
    <w:p w:rsidR="002645F4" w:rsidRDefault="002645F4" w:rsidP="002645F4">
      <w:pPr>
        <w:shd w:val="clear" w:color="auto" w:fill="FFFFFF"/>
        <w:spacing w:line="360" w:lineRule="auto"/>
        <w:ind w:left="7200" w:firstLine="720"/>
        <w:contextualSpacing/>
        <w:jc w:val="right"/>
      </w:pPr>
      <w:r>
        <w:rPr>
          <w:spacing w:val="-1"/>
          <w:sz w:val="28"/>
          <w:szCs w:val="28"/>
          <w:lang w:val="uk-UA"/>
        </w:rPr>
        <w:t>Постійно</w:t>
      </w:r>
    </w:p>
    <w:p w:rsidR="002645F4" w:rsidRDefault="002645F4" w:rsidP="002645F4">
      <w:pPr>
        <w:shd w:val="clear" w:color="auto" w:fill="FFFFFF"/>
        <w:tabs>
          <w:tab w:val="left" w:pos="1426"/>
        </w:tabs>
        <w:spacing w:before="324" w:line="360" w:lineRule="auto"/>
        <w:ind w:right="360"/>
        <w:contextualSpacing/>
        <w:jc w:val="both"/>
        <w:rPr>
          <w:sz w:val="28"/>
          <w:szCs w:val="28"/>
          <w:lang w:val="uk-UA"/>
        </w:rPr>
      </w:pPr>
      <w:r>
        <w:rPr>
          <w:spacing w:val="-7"/>
          <w:sz w:val="28"/>
          <w:szCs w:val="28"/>
          <w:lang w:val="uk-UA"/>
        </w:rPr>
        <w:t>10.6.</w:t>
      </w:r>
      <w:r>
        <w:rPr>
          <w:spacing w:val="-1"/>
          <w:sz w:val="28"/>
          <w:szCs w:val="28"/>
          <w:lang w:val="uk-UA"/>
        </w:rPr>
        <w:t xml:space="preserve">Разом з класними керівниками 1-11 класів організувати зустрічі з </w:t>
      </w:r>
      <w:r>
        <w:rPr>
          <w:sz w:val="28"/>
          <w:szCs w:val="28"/>
          <w:lang w:val="uk-UA"/>
        </w:rPr>
        <w:t>фахівцями, лікарями, пожежниками, інспекторами ДАІ.</w:t>
      </w:r>
    </w:p>
    <w:p w:rsidR="002645F4" w:rsidRPr="002552AA" w:rsidRDefault="00B71C07" w:rsidP="002645F4">
      <w:pPr>
        <w:shd w:val="clear" w:color="auto" w:fill="FFFFFF"/>
        <w:tabs>
          <w:tab w:val="left" w:pos="1426"/>
        </w:tabs>
        <w:spacing w:before="324" w:line="360" w:lineRule="auto"/>
        <w:ind w:right="360"/>
        <w:contextualSpacing/>
        <w:jc w:val="right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Упродовж 2014/2015 </w:t>
      </w:r>
      <w:r w:rsidR="002645F4">
        <w:rPr>
          <w:sz w:val="28"/>
          <w:szCs w:val="28"/>
          <w:lang w:val="uk-UA"/>
        </w:rPr>
        <w:t>н.р.</w:t>
      </w:r>
    </w:p>
    <w:p w:rsidR="002645F4" w:rsidRPr="00647339" w:rsidRDefault="002645F4" w:rsidP="002645F4">
      <w:pPr>
        <w:shd w:val="clear" w:color="auto" w:fill="FFFFFF"/>
        <w:tabs>
          <w:tab w:val="left" w:pos="1505"/>
        </w:tabs>
        <w:spacing w:before="166" w:line="360" w:lineRule="auto"/>
        <w:ind w:right="346"/>
        <w:contextualSpacing/>
        <w:jc w:val="both"/>
        <w:rPr>
          <w:lang w:val="uk-UA"/>
        </w:rPr>
      </w:pPr>
      <w:r>
        <w:rPr>
          <w:spacing w:val="-7"/>
          <w:sz w:val="28"/>
          <w:szCs w:val="28"/>
          <w:lang w:val="uk-UA"/>
        </w:rPr>
        <w:lastRenderedPageBreak/>
        <w:t>10.7.</w:t>
      </w:r>
      <w:r>
        <w:rPr>
          <w:sz w:val="28"/>
          <w:szCs w:val="28"/>
          <w:lang w:val="uk-UA"/>
        </w:rPr>
        <w:t xml:space="preserve"> На нарадах при директорові, класних та батьківських зборах обговорювати кожний з нещасних випадків, які трапилися в навчальному</w:t>
      </w:r>
      <w:r>
        <w:rPr>
          <w:sz w:val="28"/>
          <w:szCs w:val="28"/>
          <w:lang w:val="uk-UA"/>
        </w:rPr>
        <w:br/>
        <w:t>закладі, а також причини захворювання дітей і працівників, намічати конкретні заходи з їх попередження.</w:t>
      </w:r>
    </w:p>
    <w:p w:rsidR="002645F4" w:rsidRPr="00647339" w:rsidRDefault="002645F4" w:rsidP="002645F4">
      <w:pPr>
        <w:shd w:val="clear" w:color="auto" w:fill="FFFFFF"/>
        <w:spacing w:before="7" w:line="360" w:lineRule="auto"/>
        <w:ind w:left="7200" w:firstLine="720"/>
        <w:contextualSpacing/>
        <w:jc w:val="right"/>
        <w:rPr>
          <w:lang w:val="uk-UA"/>
        </w:rPr>
      </w:pPr>
      <w:r>
        <w:rPr>
          <w:spacing w:val="-2"/>
          <w:sz w:val="28"/>
          <w:szCs w:val="28"/>
          <w:lang w:val="uk-UA"/>
        </w:rPr>
        <w:t>Постійно</w:t>
      </w:r>
    </w:p>
    <w:p w:rsidR="002645F4" w:rsidRPr="007E3FE6" w:rsidRDefault="002645F4" w:rsidP="002645F4">
      <w:pPr>
        <w:widowControl/>
        <w:autoSpaceDE/>
        <w:autoSpaceDN/>
        <w:adjustRightInd/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Pr="007E3FE6">
        <w:rPr>
          <w:sz w:val="28"/>
          <w:szCs w:val="28"/>
          <w:lang w:val="uk-UA"/>
        </w:rPr>
        <w:t>Працівникам школи:</w:t>
      </w:r>
    </w:p>
    <w:p w:rsidR="002645F4" w:rsidRPr="007E3FE6" w:rsidRDefault="002645F4" w:rsidP="002645F4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7E3FE6">
        <w:rPr>
          <w:sz w:val="28"/>
          <w:szCs w:val="28"/>
          <w:lang w:val="uk-UA"/>
        </w:rPr>
        <w:t xml:space="preserve">.1. Ретельно виконувати цей наказ і забезпечувати безпечне перебування учнів у школі та поза її межами. </w:t>
      </w:r>
    </w:p>
    <w:p w:rsidR="002645F4" w:rsidRPr="007E3FE6" w:rsidRDefault="002645F4" w:rsidP="002645F4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7E3FE6">
        <w:rPr>
          <w:sz w:val="28"/>
          <w:szCs w:val="28"/>
          <w:lang w:val="uk-UA"/>
        </w:rPr>
        <w:t>.2. Про кожний нещасний випадок доповідати директору школи.</w:t>
      </w:r>
    </w:p>
    <w:p w:rsidR="002645F4" w:rsidRPr="007E3FE6" w:rsidRDefault="002645F4" w:rsidP="002645F4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7E3FE6">
        <w:rPr>
          <w:sz w:val="28"/>
          <w:szCs w:val="28"/>
          <w:lang w:val="uk-UA"/>
        </w:rPr>
        <w:t>.3. Інструктаж учнів з техніки безпеки проводити відповідно до наказу про техніку безпеки з обов’язковою реєстрацією його у таких документах:</w:t>
      </w:r>
    </w:p>
    <w:p w:rsidR="002645F4" w:rsidRPr="007E3FE6" w:rsidRDefault="002645F4" w:rsidP="002645F4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7E3FE6">
        <w:rPr>
          <w:sz w:val="28"/>
          <w:szCs w:val="28"/>
          <w:lang w:val="uk-UA"/>
        </w:rPr>
        <w:t>у класних журналах (у разі проведення занять згідно з навчальним планом);</w:t>
      </w:r>
    </w:p>
    <w:p w:rsidR="002645F4" w:rsidRPr="00B71C07" w:rsidRDefault="002645F4" w:rsidP="002645F4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7E3FE6">
        <w:rPr>
          <w:sz w:val="28"/>
          <w:szCs w:val="28"/>
          <w:lang w:val="uk-UA"/>
        </w:rPr>
        <w:t>у спеціальному журналі (у разі проведення позакласних та позашкільних заходів).</w:t>
      </w:r>
    </w:p>
    <w:p w:rsidR="002645F4" w:rsidRPr="007E3FE6" w:rsidRDefault="002645F4" w:rsidP="001B33BB">
      <w:pPr>
        <w:widowControl/>
        <w:autoSpaceDE/>
        <w:autoSpaceDN/>
        <w:adjustRightInd/>
        <w:spacing w:line="360" w:lineRule="auto"/>
        <w:ind w:left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Pr="007E3FE6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2645F4" w:rsidRPr="007E3FE6" w:rsidRDefault="002645F4" w:rsidP="002645F4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2645F4" w:rsidRPr="007E3FE6" w:rsidRDefault="002645F4" w:rsidP="002645F4">
      <w:pPr>
        <w:rPr>
          <w:sz w:val="28"/>
          <w:szCs w:val="28"/>
          <w:lang w:val="uk-UA"/>
        </w:rPr>
      </w:pPr>
      <w:r w:rsidRPr="007E3FE6">
        <w:rPr>
          <w:sz w:val="28"/>
          <w:szCs w:val="28"/>
          <w:lang w:val="uk-UA"/>
        </w:rPr>
        <w:t>Директор школи</w:t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  <w:t>І.А. Колісник</w:t>
      </w:r>
    </w:p>
    <w:p w:rsidR="002645F4" w:rsidRPr="007E3FE6" w:rsidRDefault="002645F4" w:rsidP="002645F4">
      <w:pPr>
        <w:rPr>
          <w:sz w:val="28"/>
          <w:szCs w:val="28"/>
          <w:lang w:val="uk-UA"/>
        </w:rPr>
      </w:pPr>
    </w:p>
    <w:p w:rsidR="002645F4" w:rsidRPr="007E3FE6" w:rsidRDefault="002645F4" w:rsidP="002645F4">
      <w:pPr>
        <w:rPr>
          <w:sz w:val="28"/>
          <w:szCs w:val="28"/>
          <w:lang w:val="uk-UA"/>
        </w:rPr>
      </w:pPr>
      <w:r w:rsidRPr="007E3FE6">
        <w:rPr>
          <w:sz w:val="28"/>
          <w:szCs w:val="28"/>
          <w:lang w:val="uk-UA"/>
        </w:rPr>
        <w:t>З наказом ознайомлені:</w:t>
      </w:r>
    </w:p>
    <w:p w:rsidR="002645F4" w:rsidRPr="007E3FE6" w:rsidRDefault="002645F4" w:rsidP="002645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Дядик А.С.</w:t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>Бикова Н.А.</w:t>
      </w:r>
    </w:p>
    <w:p w:rsidR="002645F4" w:rsidRPr="007E3FE6" w:rsidRDefault="002645F4" w:rsidP="002645F4">
      <w:pPr>
        <w:rPr>
          <w:sz w:val="28"/>
          <w:szCs w:val="28"/>
          <w:lang w:val="uk-UA"/>
        </w:rPr>
      </w:pPr>
      <w:r w:rsidRPr="007E3FE6">
        <w:rPr>
          <w:sz w:val="28"/>
          <w:szCs w:val="28"/>
          <w:lang w:val="uk-UA"/>
        </w:rPr>
        <w:t>Савченко С.А.</w:t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  <w:t>Попій С.В.</w:t>
      </w:r>
    </w:p>
    <w:p w:rsidR="002645F4" w:rsidRPr="007E3FE6" w:rsidRDefault="002645F4" w:rsidP="002645F4">
      <w:pPr>
        <w:rPr>
          <w:sz w:val="28"/>
          <w:szCs w:val="28"/>
          <w:lang w:val="uk-UA"/>
        </w:rPr>
      </w:pPr>
      <w:r w:rsidRPr="007E3FE6">
        <w:rPr>
          <w:sz w:val="28"/>
          <w:szCs w:val="28"/>
          <w:lang w:val="uk-UA"/>
        </w:rPr>
        <w:t>Поклонська Н.А.</w:t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  <w:t>Ашортіа Є.Д.</w:t>
      </w:r>
    </w:p>
    <w:p w:rsidR="002645F4" w:rsidRPr="007E3FE6" w:rsidRDefault="002645F4" w:rsidP="002645F4">
      <w:pPr>
        <w:rPr>
          <w:sz w:val="28"/>
          <w:szCs w:val="28"/>
          <w:lang w:val="uk-UA"/>
        </w:rPr>
      </w:pPr>
      <w:r w:rsidRPr="007E3FE6">
        <w:rPr>
          <w:sz w:val="28"/>
          <w:szCs w:val="28"/>
          <w:lang w:val="uk-UA"/>
        </w:rPr>
        <w:t>Пихтіна Л.І.</w:t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="00360EA0">
        <w:rPr>
          <w:sz w:val="28"/>
          <w:szCs w:val="28"/>
          <w:lang w:val="uk-UA"/>
        </w:rPr>
        <w:t>Залізна</w:t>
      </w:r>
      <w:r>
        <w:rPr>
          <w:sz w:val="28"/>
          <w:szCs w:val="28"/>
          <w:lang w:val="uk-UA"/>
        </w:rPr>
        <w:t xml:space="preserve"> Т.В.</w:t>
      </w:r>
    </w:p>
    <w:p w:rsidR="002645F4" w:rsidRPr="007E3FE6" w:rsidRDefault="002645F4" w:rsidP="002645F4">
      <w:pPr>
        <w:rPr>
          <w:sz w:val="28"/>
          <w:szCs w:val="28"/>
          <w:lang w:val="uk-UA"/>
        </w:rPr>
      </w:pPr>
      <w:r w:rsidRPr="007E3FE6">
        <w:rPr>
          <w:sz w:val="28"/>
          <w:szCs w:val="28"/>
          <w:lang w:val="uk-UA"/>
        </w:rPr>
        <w:t>Черкашина В.В.</w:t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  <w:t>Петушкова Н.В.</w:t>
      </w:r>
    </w:p>
    <w:p w:rsidR="002645F4" w:rsidRDefault="002645F4" w:rsidP="002645F4">
      <w:pPr>
        <w:rPr>
          <w:sz w:val="28"/>
          <w:szCs w:val="28"/>
          <w:lang w:val="uk-UA"/>
        </w:rPr>
      </w:pPr>
      <w:r w:rsidRPr="007E3FE6">
        <w:rPr>
          <w:sz w:val="28"/>
          <w:szCs w:val="28"/>
          <w:lang w:val="uk-UA"/>
        </w:rPr>
        <w:t>Опарій С.С.</w:t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60EA0">
        <w:rPr>
          <w:sz w:val="28"/>
          <w:szCs w:val="28"/>
          <w:lang w:val="uk-UA"/>
        </w:rPr>
        <w:t>Діденко  А.С.</w:t>
      </w:r>
      <w:r w:rsidRPr="007E3FE6">
        <w:rPr>
          <w:sz w:val="28"/>
          <w:szCs w:val="28"/>
          <w:lang w:val="uk-UA"/>
        </w:rPr>
        <w:tab/>
      </w:r>
    </w:p>
    <w:p w:rsidR="002645F4" w:rsidRPr="007E3FE6" w:rsidRDefault="002645F4" w:rsidP="002645F4">
      <w:pPr>
        <w:rPr>
          <w:sz w:val="28"/>
          <w:szCs w:val="28"/>
          <w:lang w:val="uk-UA"/>
        </w:rPr>
      </w:pPr>
      <w:r w:rsidRPr="007E3FE6">
        <w:rPr>
          <w:sz w:val="28"/>
          <w:szCs w:val="28"/>
          <w:lang w:val="uk-UA"/>
        </w:rPr>
        <w:t>Кікоть О.А.</w:t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="00360EA0" w:rsidRPr="007E3FE6">
        <w:rPr>
          <w:sz w:val="28"/>
          <w:szCs w:val="28"/>
          <w:lang w:val="uk-UA"/>
        </w:rPr>
        <w:t>Одокієнко Г.Д.</w:t>
      </w:r>
    </w:p>
    <w:p w:rsidR="002645F4" w:rsidRPr="007E3FE6" w:rsidRDefault="002645F4" w:rsidP="002645F4">
      <w:pPr>
        <w:rPr>
          <w:sz w:val="28"/>
          <w:szCs w:val="28"/>
          <w:lang w:val="uk-UA"/>
        </w:rPr>
      </w:pPr>
      <w:r w:rsidRPr="007E3FE6">
        <w:rPr>
          <w:sz w:val="28"/>
          <w:szCs w:val="28"/>
          <w:lang w:val="uk-UA"/>
        </w:rPr>
        <w:t>Золотухіна О.І.</w:t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="00360EA0" w:rsidRPr="007E3FE6">
        <w:rPr>
          <w:sz w:val="28"/>
          <w:szCs w:val="28"/>
          <w:lang w:val="uk-UA"/>
        </w:rPr>
        <w:t>Одокієнко І.Є.</w:t>
      </w:r>
    </w:p>
    <w:p w:rsidR="002645F4" w:rsidRPr="007E3FE6" w:rsidRDefault="002645F4" w:rsidP="002645F4">
      <w:pPr>
        <w:rPr>
          <w:sz w:val="28"/>
          <w:szCs w:val="28"/>
          <w:lang w:val="uk-UA"/>
        </w:rPr>
      </w:pPr>
      <w:r w:rsidRPr="007E3FE6">
        <w:rPr>
          <w:sz w:val="28"/>
          <w:szCs w:val="28"/>
          <w:lang w:val="uk-UA"/>
        </w:rPr>
        <w:t>Алексєєва Н.В.</w:t>
      </w:r>
      <w:r w:rsidR="00360EA0">
        <w:rPr>
          <w:sz w:val="28"/>
          <w:szCs w:val="28"/>
          <w:lang w:val="uk-UA"/>
        </w:rPr>
        <w:t xml:space="preserve">                                                        Сиротенко Т.Є.</w:t>
      </w:r>
    </w:p>
    <w:p w:rsidR="002645F4" w:rsidRPr="007E3FE6" w:rsidRDefault="00360EA0" w:rsidP="002645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Стась Л</w:t>
      </w:r>
      <w:r w:rsidR="002645F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645F4" w:rsidRPr="007E3FE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   Логіна В.М.</w:t>
      </w:r>
    </w:p>
    <w:p w:rsidR="002645F4" w:rsidRDefault="002645F4" w:rsidP="002645F4">
      <w:pPr>
        <w:rPr>
          <w:sz w:val="28"/>
          <w:szCs w:val="28"/>
          <w:lang w:val="uk-UA"/>
        </w:rPr>
      </w:pPr>
      <w:r w:rsidRPr="007E3FE6">
        <w:rPr>
          <w:sz w:val="28"/>
          <w:szCs w:val="28"/>
          <w:lang w:val="uk-UA"/>
        </w:rPr>
        <w:t>Бакшеєва О.А.</w:t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  <w:r w:rsidR="00360EA0">
        <w:rPr>
          <w:sz w:val="28"/>
          <w:szCs w:val="28"/>
          <w:lang w:val="uk-UA"/>
        </w:rPr>
        <w:t>Малишева Т.О.</w:t>
      </w:r>
      <w:r w:rsidR="00360EA0">
        <w:rPr>
          <w:sz w:val="28"/>
          <w:szCs w:val="28"/>
          <w:lang w:val="uk-UA"/>
        </w:rPr>
        <w:tab/>
      </w:r>
    </w:p>
    <w:p w:rsidR="002645F4" w:rsidRPr="007E3FE6" w:rsidRDefault="002645F4" w:rsidP="002645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Коротун А.В.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60EA0">
        <w:rPr>
          <w:sz w:val="28"/>
          <w:szCs w:val="28"/>
          <w:lang w:val="uk-UA"/>
        </w:rPr>
        <w:t xml:space="preserve">Великанова Н.А.                                                    </w:t>
      </w:r>
    </w:p>
    <w:p w:rsidR="00360EA0" w:rsidRDefault="00360EA0" w:rsidP="002645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Козлова </w:t>
      </w:r>
      <w:r w:rsidR="002645F4">
        <w:rPr>
          <w:sz w:val="28"/>
          <w:szCs w:val="28"/>
          <w:lang w:val="uk-UA"/>
        </w:rPr>
        <w:t xml:space="preserve">О.М.                                   </w:t>
      </w:r>
      <w:r>
        <w:rPr>
          <w:sz w:val="28"/>
          <w:szCs w:val="28"/>
          <w:lang w:val="uk-UA"/>
        </w:rPr>
        <w:t xml:space="preserve">                    </w:t>
      </w:r>
    </w:p>
    <w:p w:rsidR="002645F4" w:rsidRPr="007E3FE6" w:rsidRDefault="002645F4" w:rsidP="002645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Ясінська І.В.</w:t>
      </w:r>
      <w:bookmarkStart w:id="0" w:name="_GoBack"/>
      <w:bookmarkEnd w:id="0"/>
      <w:r w:rsidRPr="007E3FE6">
        <w:rPr>
          <w:sz w:val="28"/>
          <w:szCs w:val="28"/>
          <w:lang w:val="uk-UA"/>
        </w:rPr>
        <w:tab/>
      </w:r>
      <w:r w:rsidRPr="007E3FE6">
        <w:rPr>
          <w:sz w:val="28"/>
          <w:szCs w:val="28"/>
          <w:lang w:val="uk-UA"/>
        </w:rPr>
        <w:tab/>
      </w:r>
    </w:p>
    <w:p w:rsidR="002645F4" w:rsidRPr="00F71002" w:rsidRDefault="002645F4" w:rsidP="002645F4">
      <w:pPr>
        <w:rPr>
          <w:lang w:val="uk-UA"/>
        </w:rPr>
      </w:pPr>
    </w:p>
    <w:p w:rsidR="002645F4" w:rsidRPr="00797EB2" w:rsidRDefault="002645F4" w:rsidP="002645F4">
      <w:pPr>
        <w:rPr>
          <w:lang w:val="uk-UA"/>
        </w:rPr>
      </w:pPr>
    </w:p>
    <w:p w:rsidR="002645F4" w:rsidRPr="002D6532" w:rsidRDefault="002645F4" w:rsidP="002645F4">
      <w:pPr>
        <w:rPr>
          <w:lang w:val="uk-UA"/>
        </w:rPr>
      </w:pPr>
      <w:r>
        <w:rPr>
          <w:lang w:val="uk-UA"/>
        </w:rPr>
        <w:t>Дядик</w:t>
      </w:r>
      <w:r w:rsidR="00360EA0">
        <w:rPr>
          <w:lang w:val="uk-UA"/>
        </w:rPr>
        <w:t xml:space="preserve"> А.С.</w:t>
      </w:r>
    </w:p>
    <w:p w:rsidR="002645F4" w:rsidRDefault="002645F4" w:rsidP="002645F4"/>
    <w:sectPr w:rsidR="002645F4" w:rsidSect="00B71C07">
      <w:pgSz w:w="11909" w:h="16834"/>
      <w:pgMar w:top="1386" w:right="994" w:bottom="709" w:left="127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F11F6"/>
    <w:multiLevelType w:val="hybridMultilevel"/>
    <w:tmpl w:val="7158A3FA"/>
    <w:lvl w:ilvl="0" w:tplc="55D41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B6F2C8">
      <w:numFmt w:val="none"/>
      <w:lvlText w:val=""/>
      <w:lvlJc w:val="left"/>
      <w:pPr>
        <w:tabs>
          <w:tab w:val="num" w:pos="360"/>
        </w:tabs>
      </w:pPr>
    </w:lvl>
    <w:lvl w:ilvl="2" w:tplc="7B5CFB82">
      <w:numFmt w:val="none"/>
      <w:lvlText w:val=""/>
      <w:lvlJc w:val="left"/>
      <w:pPr>
        <w:tabs>
          <w:tab w:val="num" w:pos="360"/>
        </w:tabs>
      </w:pPr>
    </w:lvl>
    <w:lvl w:ilvl="3" w:tplc="64407C70">
      <w:numFmt w:val="none"/>
      <w:lvlText w:val=""/>
      <w:lvlJc w:val="left"/>
      <w:pPr>
        <w:tabs>
          <w:tab w:val="num" w:pos="360"/>
        </w:tabs>
      </w:pPr>
    </w:lvl>
    <w:lvl w:ilvl="4" w:tplc="33A468CE">
      <w:numFmt w:val="none"/>
      <w:lvlText w:val=""/>
      <w:lvlJc w:val="left"/>
      <w:pPr>
        <w:tabs>
          <w:tab w:val="num" w:pos="360"/>
        </w:tabs>
      </w:pPr>
    </w:lvl>
    <w:lvl w:ilvl="5" w:tplc="00A897BC">
      <w:numFmt w:val="none"/>
      <w:lvlText w:val=""/>
      <w:lvlJc w:val="left"/>
      <w:pPr>
        <w:tabs>
          <w:tab w:val="num" w:pos="360"/>
        </w:tabs>
      </w:pPr>
    </w:lvl>
    <w:lvl w:ilvl="6" w:tplc="B49A1226">
      <w:numFmt w:val="none"/>
      <w:lvlText w:val=""/>
      <w:lvlJc w:val="left"/>
      <w:pPr>
        <w:tabs>
          <w:tab w:val="num" w:pos="360"/>
        </w:tabs>
      </w:pPr>
    </w:lvl>
    <w:lvl w:ilvl="7" w:tplc="895AD094">
      <w:numFmt w:val="none"/>
      <w:lvlText w:val=""/>
      <w:lvlJc w:val="left"/>
      <w:pPr>
        <w:tabs>
          <w:tab w:val="num" w:pos="360"/>
        </w:tabs>
      </w:pPr>
    </w:lvl>
    <w:lvl w:ilvl="8" w:tplc="7C50A56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0C44F4C"/>
    <w:multiLevelType w:val="hybridMultilevel"/>
    <w:tmpl w:val="2C44A37C"/>
    <w:lvl w:ilvl="0" w:tplc="458201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645F4"/>
    <w:rsid w:val="001B33BB"/>
    <w:rsid w:val="002645F4"/>
    <w:rsid w:val="00360EA0"/>
    <w:rsid w:val="0068073A"/>
    <w:rsid w:val="008B4D13"/>
    <w:rsid w:val="00B71C07"/>
    <w:rsid w:val="00C32E8B"/>
    <w:rsid w:val="00CE4C4F"/>
    <w:rsid w:val="00ED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Гупалов Олександр Iванович</cp:lastModifiedBy>
  <cp:revision>4</cp:revision>
  <dcterms:created xsi:type="dcterms:W3CDTF">2014-09-11T07:17:00Z</dcterms:created>
  <dcterms:modified xsi:type="dcterms:W3CDTF">2014-11-19T10:55:00Z</dcterms:modified>
</cp:coreProperties>
</file>