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98"/>
        <w:tblW w:w="9996" w:type="dxa"/>
        <w:tblLayout w:type="fixed"/>
        <w:tblLook w:val="0000"/>
      </w:tblPr>
      <w:tblGrid>
        <w:gridCol w:w="1135"/>
        <w:gridCol w:w="7762"/>
        <w:gridCol w:w="1099"/>
      </w:tblGrid>
      <w:tr w:rsidR="00EA756D" w:rsidRPr="00C20C9A" w:rsidTr="00EA756D">
        <w:tc>
          <w:tcPr>
            <w:tcW w:w="1135" w:type="dxa"/>
          </w:tcPr>
          <w:p w:rsidR="00EA756D" w:rsidRPr="00C20C9A" w:rsidRDefault="00EA756D" w:rsidP="00EA756D">
            <w:pPr>
              <w:rPr>
                <w:b/>
                <w:u w:val="single"/>
              </w:rPr>
            </w:pPr>
            <w:r w:rsidRPr="00C20C9A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6.75pt" o:ole="">
                  <v:imagedata r:id="rId6" o:title=""/>
                </v:shape>
                <o:OLEObject Type="Embed" ProgID="ShapewareVISIO20" ShapeID="_x0000_i1025" DrawAspect="Content" ObjectID="_1758965129" r:id="rId7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7991"/>
            </w:tblGrid>
            <w:tr w:rsidR="00EA756D" w:rsidRPr="00C20C9A" w:rsidTr="00EA756D">
              <w:tc>
                <w:tcPr>
                  <w:tcW w:w="7991" w:type="dxa"/>
                </w:tcPr>
                <w:p w:rsidR="0032472A" w:rsidRDefault="0032472A" w:rsidP="00EA756D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КОМУНАЛЬНИЙ ЗАКЛАД</w:t>
                  </w:r>
                </w:p>
                <w:p w:rsidR="00EA756D" w:rsidRPr="00C20C9A" w:rsidRDefault="0032472A" w:rsidP="00EA756D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"</w:t>
                  </w:r>
                  <w:r w:rsidR="00EA756D" w:rsidRPr="00C20C9A">
                    <w:rPr>
                      <w:rFonts w:eastAsia="Calibri"/>
                      <w:b/>
                      <w:lang w:val="uk-UA"/>
                    </w:rPr>
                    <w:t xml:space="preserve">ХАРКІВСЬКА </w:t>
                  </w:r>
                  <w:r>
                    <w:rPr>
                      <w:rFonts w:eastAsia="Calibri"/>
                      <w:b/>
                      <w:lang w:val="uk-UA"/>
                    </w:rPr>
                    <w:t>ГЫМНАЗІЯ №120</w:t>
                  </w:r>
                </w:p>
                <w:p w:rsidR="0032472A" w:rsidRDefault="00EA756D" w:rsidP="00EA756D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>ХАРКІВСЬКОЇ МІСЬКОЇ РАДИ</w:t>
                  </w:r>
                  <w:r w:rsidR="0032472A">
                    <w:rPr>
                      <w:rFonts w:eastAsia="Calibri"/>
                      <w:b/>
                      <w:lang w:val="uk-UA"/>
                    </w:rPr>
                    <w:t>"</w:t>
                  </w: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</w:p>
                <w:p w:rsidR="00EA756D" w:rsidRPr="00C20C9A" w:rsidRDefault="00EA756D" w:rsidP="00EA756D">
                  <w:pPr>
                    <w:framePr w:hSpace="180" w:wrap="around" w:vAnchor="page" w:hAnchor="margin" w:y="898"/>
                    <w:rPr>
                      <w:sz w:val="20"/>
                      <w:szCs w:val="20"/>
                      <w:lang w:val="uk-UA"/>
                    </w:rPr>
                  </w:pPr>
                </w:p>
                <w:p w:rsidR="00EA756D" w:rsidRPr="00FB60B1" w:rsidRDefault="00EA756D" w:rsidP="00EA756D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>вул. Катерининська, 8</w:t>
                  </w:r>
                  <w:r w:rsidRPr="00FB60B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EA756D" w:rsidRPr="00C20C9A" w:rsidRDefault="00EA756D" w:rsidP="00EA756D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>м.</w:t>
                  </w:r>
                  <w:r w:rsidRPr="00C20C9A">
                    <w:rPr>
                      <w:sz w:val="20"/>
                      <w:szCs w:val="20"/>
                    </w:rPr>
                    <w:t> </w:t>
                  </w: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Харків, </w:t>
                  </w:r>
                  <w:r>
                    <w:rPr>
                      <w:sz w:val="20"/>
                      <w:szCs w:val="20"/>
                      <w:lang w:val="uk-UA"/>
                    </w:rPr>
                    <w:t>61010</w:t>
                  </w:r>
                </w:p>
                <w:p w:rsidR="00EA756D" w:rsidRPr="00C7408E" w:rsidRDefault="00EA756D" w:rsidP="00EA756D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lang w:val="uk-UA"/>
                    </w:rPr>
                  </w:pPr>
                </w:p>
              </w:tc>
            </w:tr>
          </w:tbl>
          <w:p w:rsidR="00EA756D" w:rsidRPr="00C20C9A" w:rsidRDefault="00EA756D" w:rsidP="00EA756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99" w:type="dxa"/>
          </w:tcPr>
          <w:p w:rsidR="00EA756D" w:rsidRPr="00C20C9A" w:rsidRDefault="0032472A" w:rsidP="00EA756D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6275" cy="9048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56D" w:rsidRPr="00C20C9A" w:rsidTr="00EA756D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A756D" w:rsidRPr="00C20C9A" w:rsidRDefault="00EA756D" w:rsidP="00EA756D">
            <w:pPr>
              <w:jc w:val="center"/>
              <w:rPr>
                <w:sz w:val="20"/>
                <w:szCs w:val="20"/>
                <w:lang w:val="uk-UA"/>
              </w:rPr>
            </w:pPr>
            <w:r w:rsidRPr="00C20C9A">
              <w:rPr>
                <w:sz w:val="20"/>
                <w:szCs w:val="20"/>
              </w:rPr>
              <w:t xml:space="preserve">тел. (057) </w:t>
            </w:r>
            <w:r w:rsidRPr="00C20C9A">
              <w:rPr>
                <w:sz w:val="20"/>
                <w:szCs w:val="20"/>
                <w:lang w:val="uk-UA"/>
              </w:rPr>
              <w:t>725-13-62</w:t>
            </w:r>
            <w:r w:rsidRPr="00C20C9A">
              <w:rPr>
                <w:sz w:val="20"/>
                <w:szCs w:val="20"/>
              </w:rPr>
              <w:t xml:space="preserve">, </w:t>
            </w:r>
            <w:r w:rsidRPr="00C20C9A">
              <w:rPr>
                <w:sz w:val="20"/>
                <w:szCs w:val="20"/>
                <w:lang w:val="uk-UA"/>
              </w:rPr>
              <w:t xml:space="preserve">725-13-63 </w:t>
            </w:r>
            <w:r w:rsidRPr="00C20C9A">
              <w:rPr>
                <w:sz w:val="20"/>
                <w:szCs w:val="20"/>
              </w:rPr>
              <w:t xml:space="preserve"> </w:t>
            </w:r>
            <w:r w:rsidRPr="00C20C9A">
              <w:rPr>
                <w:sz w:val="20"/>
                <w:szCs w:val="20"/>
                <w:lang w:val="en-US"/>
              </w:rPr>
              <w:t>e</w:t>
            </w:r>
            <w:r w:rsidRPr="00C20C9A">
              <w:rPr>
                <w:sz w:val="20"/>
                <w:szCs w:val="20"/>
              </w:rPr>
              <w:t>-</w:t>
            </w:r>
            <w:r w:rsidRPr="00C20C9A">
              <w:rPr>
                <w:sz w:val="20"/>
                <w:szCs w:val="20"/>
                <w:lang w:val="en-US"/>
              </w:rPr>
              <w:t>mail</w:t>
            </w:r>
            <w:r w:rsidRPr="00C20C9A">
              <w:rPr>
                <w:sz w:val="20"/>
                <w:szCs w:val="20"/>
              </w:rPr>
              <w:t>:</w:t>
            </w:r>
            <w:r w:rsidRPr="00C20C9A">
              <w:rPr>
                <w:sz w:val="20"/>
                <w:szCs w:val="20"/>
                <w:lang w:val="en-US"/>
              </w:rPr>
              <w:t>kh</w:t>
            </w:r>
            <w:r w:rsidRPr="00C20C9A">
              <w:rPr>
                <w:sz w:val="20"/>
                <w:szCs w:val="20"/>
              </w:rPr>
              <w:t>.</w:t>
            </w:r>
            <w:r w:rsidRPr="00C20C9A">
              <w:rPr>
                <w:sz w:val="20"/>
                <w:szCs w:val="20"/>
                <w:lang w:val="en-US"/>
              </w:rPr>
              <w:t>znz</w:t>
            </w:r>
            <w:r w:rsidRPr="00C20C9A">
              <w:rPr>
                <w:sz w:val="20"/>
                <w:szCs w:val="20"/>
              </w:rPr>
              <w:t>-120@</w:t>
            </w:r>
            <w:r w:rsidRPr="00C20C9A">
              <w:rPr>
                <w:sz w:val="20"/>
                <w:szCs w:val="20"/>
                <w:lang w:val="en-US"/>
              </w:rPr>
              <w:t>ukr</w:t>
            </w:r>
            <w:r w:rsidRPr="00C20C9A">
              <w:rPr>
                <w:sz w:val="20"/>
                <w:szCs w:val="20"/>
              </w:rPr>
              <w:t>.</w:t>
            </w:r>
            <w:r w:rsidRPr="00C20C9A">
              <w:rPr>
                <w:sz w:val="20"/>
                <w:szCs w:val="20"/>
                <w:lang w:val="en-US"/>
              </w:rPr>
              <w:t>net</w:t>
            </w:r>
            <w:r w:rsidRPr="00C7408E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 </w:t>
            </w:r>
            <w:r w:rsidRPr="00C7408E">
              <w:rPr>
                <w:rFonts w:eastAsia="Calibri"/>
                <w:lang w:val="uk-UA"/>
              </w:rPr>
              <w:t xml:space="preserve">Код ЄДРПОУ </w:t>
            </w:r>
            <w:r w:rsidRPr="00C20C9A">
              <w:rPr>
                <w:sz w:val="20"/>
                <w:szCs w:val="20"/>
              </w:rPr>
              <w:t>24343242</w:t>
            </w:r>
          </w:p>
        </w:tc>
      </w:tr>
    </w:tbl>
    <w:p w:rsidR="003F5EF5" w:rsidRDefault="003F5EF5" w:rsidP="003F5EF5">
      <w:pPr>
        <w:rPr>
          <w:u w:val="single"/>
          <w:lang w:val="uk-UA"/>
        </w:rPr>
      </w:pPr>
    </w:p>
    <w:p w:rsidR="003F5EF5" w:rsidRPr="00EA756D" w:rsidRDefault="003F5EF5" w:rsidP="003F5EF5"/>
    <w:p w:rsidR="003D275F" w:rsidRDefault="003D275F" w:rsidP="003D275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Cs w:val="40"/>
        </w:rPr>
      </w:pPr>
      <w:r>
        <w:rPr>
          <w:b/>
          <w:szCs w:val="40"/>
        </w:rPr>
        <w:t>НАКАЗ</w:t>
      </w:r>
    </w:p>
    <w:p w:rsidR="00FB5FB1" w:rsidRPr="00602EB0" w:rsidRDefault="0032472A" w:rsidP="00FB5FB1">
      <w:pPr>
        <w:pStyle w:val="a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</w:t>
      </w:r>
      <w:r w:rsidR="00602EB0">
        <w:rPr>
          <w:sz w:val="28"/>
          <w:szCs w:val="28"/>
          <w:lang w:val="uk-UA"/>
        </w:rPr>
        <w:t>.08.202</w:t>
      </w:r>
      <w:r>
        <w:rPr>
          <w:sz w:val="28"/>
          <w:szCs w:val="28"/>
          <w:lang w:val="uk-UA"/>
        </w:rPr>
        <w:t>3</w:t>
      </w:r>
      <w:r w:rsidR="003D275F">
        <w:rPr>
          <w:sz w:val="28"/>
          <w:szCs w:val="28"/>
        </w:rPr>
        <w:tab/>
      </w:r>
      <w:r w:rsidR="003D275F">
        <w:rPr>
          <w:sz w:val="28"/>
          <w:szCs w:val="28"/>
        </w:rPr>
        <w:tab/>
      </w:r>
      <w:r w:rsidR="003D275F">
        <w:rPr>
          <w:sz w:val="28"/>
          <w:szCs w:val="28"/>
        </w:rPr>
        <w:tab/>
      </w:r>
      <w:r w:rsidR="00602EB0">
        <w:rPr>
          <w:sz w:val="28"/>
          <w:szCs w:val="28"/>
          <w:lang w:val="uk-UA"/>
        </w:rPr>
        <w:t xml:space="preserve">                                                                       № 2</w:t>
      </w:r>
      <w:r>
        <w:rPr>
          <w:sz w:val="28"/>
          <w:szCs w:val="28"/>
          <w:lang w:val="uk-UA"/>
        </w:rPr>
        <w:t>7</w:t>
      </w:r>
    </w:p>
    <w:p w:rsidR="00FB5FB1" w:rsidRPr="00602EB0" w:rsidRDefault="00FB5FB1" w:rsidP="00FB5FB1">
      <w:pPr>
        <w:pStyle w:val="a8"/>
        <w:spacing w:before="0" w:beforeAutospacing="0" w:after="0" w:afterAutospacing="0"/>
        <w:rPr>
          <w:sz w:val="28"/>
          <w:szCs w:val="28"/>
        </w:rPr>
      </w:pPr>
      <w:r w:rsidRPr="00602EB0">
        <w:rPr>
          <w:sz w:val="28"/>
          <w:szCs w:val="28"/>
        </w:rPr>
        <w:t>Про організацію освітнього процесу</w:t>
      </w:r>
    </w:p>
    <w:p w:rsidR="00FB5FB1" w:rsidRPr="00602EB0" w:rsidRDefault="00FB5FB1" w:rsidP="00FB5FB1">
      <w:pPr>
        <w:pStyle w:val="a8"/>
        <w:spacing w:before="0" w:beforeAutospacing="0" w:after="0" w:afterAutospacing="0"/>
        <w:rPr>
          <w:sz w:val="28"/>
          <w:szCs w:val="28"/>
        </w:rPr>
      </w:pPr>
      <w:r w:rsidRPr="00602EB0">
        <w:rPr>
          <w:sz w:val="28"/>
          <w:szCs w:val="28"/>
        </w:rPr>
        <w:t>за дистанційною формою</w:t>
      </w:r>
    </w:p>
    <w:p w:rsidR="00FB5FB1" w:rsidRPr="00602EB0" w:rsidRDefault="00FB5FB1" w:rsidP="00FB5FB1">
      <w:pPr>
        <w:pStyle w:val="a8"/>
        <w:spacing w:before="0" w:beforeAutospacing="0" w:after="0" w:afterAutospacing="0"/>
        <w:rPr>
          <w:sz w:val="28"/>
          <w:szCs w:val="28"/>
        </w:rPr>
      </w:pPr>
      <w:r w:rsidRPr="00602EB0">
        <w:rPr>
          <w:sz w:val="28"/>
          <w:szCs w:val="28"/>
        </w:rPr>
        <w:t>у 202</w:t>
      </w:r>
      <w:r w:rsidR="0032472A">
        <w:rPr>
          <w:sz w:val="28"/>
          <w:szCs w:val="28"/>
          <w:lang w:val="uk-UA"/>
        </w:rPr>
        <w:t>3</w:t>
      </w:r>
      <w:r w:rsidRPr="00602EB0">
        <w:rPr>
          <w:sz w:val="28"/>
          <w:szCs w:val="28"/>
        </w:rPr>
        <w:t>/ 202</w:t>
      </w:r>
      <w:r w:rsidR="0032472A">
        <w:rPr>
          <w:sz w:val="28"/>
          <w:szCs w:val="28"/>
          <w:lang w:val="uk-UA"/>
        </w:rPr>
        <w:t>4</w:t>
      </w:r>
      <w:r w:rsidRPr="00602EB0">
        <w:rPr>
          <w:sz w:val="28"/>
          <w:szCs w:val="28"/>
        </w:rPr>
        <w:t xml:space="preserve"> навчальному році</w:t>
      </w:r>
    </w:p>
    <w:p w:rsidR="00FB5FB1" w:rsidRPr="00602EB0" w:rsidRDefault="00FB5FB1" w:rsidP="00FB5FB1">
      <w:pPr>
        <w:pStyle w:val="a8"/>
        <w:spacing w:before="0" w:beforeAutospacing="0" w:after="0" w:afterAutospacing="0"/>
        <w:rPr>
          <w:sz w:val="28"/>
          <w:szCs w:val="28"/>
        </w:rPr>
      </w:pPr>
      <w:r w:rsidRPr="00602EB0">
        <w:rPr>
          <w:sz w:val="28"/>
          <w:szCs w:val="28"/>
        </w:rPr>
        <w:t> </w:t>
      </w:r>
    </w:p>
    <w:p w:rsidR="0032472A" w:rsidRPr="003A07DC" w:rsidRDefault="0032472A" w:rsidP="0032472A">
      <w:pPr>
        <w:shd w:val="clear" w:color="auto" w:fill="FFFFFF"/>
        <w:spacing w:after="225"/>
        <w:ind w:firstLine="708"/>
        <w:jc w:val="both"/>
        <w:outlineLvl w:val="2"/>
        <w:rPr>
          <w:sz w:val="28"/>
          <w:szCs w:val="28"/>
          <w:lang w:val="uk-UA"/>
        </w:rPr>
      </w:pPr>
      <w:r w:rsidRPr="003A07DC">
        <w:rPr>
          <w:sz w:val="28"/>
          <w:szCs w:val="28"/>
          <w:lang w:val="uk-UA"/>
        </w:rPr>
        <w:t>Відповідно до законів України «Про освіту», «Про повну загальну середню освіту», Санітарного регламенту для закладів загальної середньої освіти, затвердженого наказом Міністерства охорони здоров’я України від 25.09.2020 №2205, Порядку ведення обліку дітей дошкільного, шкільного віку та учнів, затвердженого постановою Кабінету Міністрів України від 13.09.2017 №684, Положення про інституційну форму здобуття загальної середньої освіти, затвердженого наказом Міністерства освіти і науки України від 23.04.2019 №536, Положення про індивідуальну форму здобуття загальної середньої освіти, затвердженого наказом Міністерства освіти і науки України від 12.01.2016 № 8 (у редакції наказу МОН України від 10.07.2019 № 955), листів МОН України від 16.08.2023 року №1/12186-23 «Про організацію 2023/2024 навчального року в закладах загальної середньої освіти», від 14.08.2023 №1/12038-23 «Про переліки навчальної літератури та навчальних програм, рекомендованих Міністерством освіти і науки України для використання в освітньому процесі закладів освіти у 2023/2024 навчальному році», Положення про дистанційну форму здобуття повної загальної середньої освіти, затвердженого наказом Міністерства освіти і науки України від 08.09.2020 № 1115, наказу МОН України від 15.05.2023 №563 «Про затвердження методичних рекомендацій щодо окремих питань здобуття освіти в закладах загальної середньої освіти в умовах воєнного стану в Україні», Статуту комунального закладу «Харківська гімназія №120 Харківської міської ради», затвердженого наказом Департаменту освіти Харківської міської ради від 19.06.2023 №84,   Положення про дистанційне навчання комунального закладу «Харківська гімназія №120 Харківської міської ради», з метою створення належних і безпечних умов для організованого початку 2023/2024 навчального року в ХГ №120 та забезпечення рівного доступу дітей і учнів до якісної освіти, на підставі рішення педагогічної ради від 30.08.2023 року (протокол №1)</w:t>
      </w:r>
    </w:p>
    <w:p w:rsidR="0032472A" w:rsidRDefault="0032472A" w:rsidP="00FB5FB1">
      <w:pPr>
        <w:pStyle w:val="a8"/>
        <w:rPr>
          <w:rStyle w:val="aa"/>
          <w:lang w:val="uk-UA"/>
        </w:rPr>
      </w:pPr>
    </w:p>
    <w:p w:rsidR="0032472A" w:rsidRDefault="0032472A" w:rsidP="00FB5FB1">
      <w:pPr>
        <w:pStyle w:val="a8"/>
        <w:rPr>
          <w:rStyle w:val="aa"/>
          <w:lang w:val="uk-UA"/>
        </w:rPr>
      </w:pPr>
    </w:p>
    <w:p w:rsidR="00FB5FB1" w:rsidRPr="0032472A" w:rsidRDefault="00FB5FB1" w:rsidP="00FB5FB1">
      <w:pPr>
        <w:pStyle w:val="a8"/>
        <w:rPr>
          <w:lang w:val="uk-UA"/>
        </w:rPr>
      </w:pPr>
      <w:r>
        <w:rPr>
          <w:rStyle w:val="aa"/>
        </w:rPr>
        <w:t> </w:t>
      </w:r>
    </w:p>
    <w:p w:rsidR="00FB5FB1" w:rsidRDefault="00FB5FB1" w:rsidP="00FB5FB1">
      <w:pPr>
        <w:pStyle w:val="a8"/>
      </w:pPr>
      <w:r>
        <w:rPr>
          <w:rStyle w:val="aa"/>
        </w:rPr>
        <w:lastRenderedPageBreak/>
        <w:t>НАКАЗУЮ:</w:t>
      </w:r>
    </w:p>
    <w:p w:rsidR="00FB5FB1" w:rsidRDefault="00FB5FB1" w:rsidP="00602EB0">
      <w:pPr>
        <w:pStyle w:val="a8"/>
        <w:jc w:val="both"/>
      </w:pPr>
      <w:r>
        <w:t> </w:t>
      </w:r>
    </w:p>
    <w:p w:rsidR="00FB5FB1" w:rsidRPr="00FB5FB1" w:rsidRDefault="00FB5FB1" w:rsidP="00602EB0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B5FB1">
        <w:rPr>
          <w:sz w:val="28"/>
          <w:szCs w:val="28"/>
        </w:rPr>
        <w:t>Організувати освітній процес з 01.09.202</w:t>
      </w:r>
      <w:r w:rsidR="0032472A">
        <w:rPr>
          <w:sz w:val="28"/>
          <w:szCs w:val="28"/>
          <w:lang w:val="uk-UA"/>
        </w:rPr>
        <w:t>3</w:t>
      </w:r>
      <w:r w:rsidRPr="00FB5FB1">
        <w:rPr>
          <w:sz w:val="28"/>
          <w:szCs w:val="28"/>
        </w:rPr>
        <w:t xml:space="preserve"> навчального року, використовуючи технології дистанційного навчання відповідно до положення Положення про дистанційне навчання, яке затверджене на засіданн</w:t>
      </w:r>
      <w:r>
        <w:rPr>
          <w:sz w:val="28"/>
          <w:szCs w:val="28"/>
        </w:rPr>
        <w:t xml:space="preserve">і педагогічної ради школи від </w:t>
      </w:r>
      <w:r w:rsidR="0032472A">
        <w:rPr>
          <w:sz w:val="28"/>
          <w:szCs w:val="28"/>
          <w:lang w:val="uk-UA"/>
        </w:rPr>
        <w:t>30</w:t>
      </w:r>
      <w:r w:rsidRPr="00FB5FB1">
        <w:rPr>
          <w:sz w:val="28"/>
          <w:szCs w:val="28"/>
        </w:rPr>
        <w:t>.08.202</w:t>
      </w:r>
      <w:r w:rsidR="0032472A">
        <w:rPr>
          <w:sz w:val="28"/>
          <w:szCs w:val="28"/>
          <w:lang w:val="uk-UA"/>
        </w:rPr>
        <w:t>3</w:t>
      </w:r>
      <w:r w:rsidRPr="00FB5FB1">
        <w:rPr>
          <w:sz w:val="28"/>
          <w:szCs w:val="28"/>
        </w:rPr>
        <w:t xml:space="preserve"> .</w:t>
      </w:r>
    </w:p>
    <w:p w:rsidR="00FB5FB1" w:rsidRPr="00FB5FB1" w:rsidRDefault="00FB5FB1" w:rsidP="00602EB0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B5FB1">
        <w:rPr>
          <w:sz w:val="28"/>
          <w:szCs w:val="28"/>
        </w:rPr>
        <w:t>Освітню діяльність здійснюва</w:t>
      </w:r>
      <w:r>
        <w:rPr>
          <w:sz w:val="28"/>
          <w:szCs w:val="28"/>
        </w:rPr>
        <w:t xml:space="preserve">ти на </w:t>
      </w:r>
      <w:r>
        <w:rPr>
          <w:sz w:val="28"/>
          <w:szCs w:val="28"/>
          <w:lang w:val="uk-UA"/>
        </w:rPr>
        <w:t>освітній платформі HUMAN</w:t>
      </w:r>
      <w:r w:rsidRPr="00FB5FB1">
        <w:rPr>
          <w:sz w:val="28"/>
          <w:szCs w:val="28"/>
        </w:rPr>
        <w:t>, забезпечивши дотримання вимог Інтернет – безпеки.</w:t>
      </w:r>
    </w:p>
    <w:p w:rsidR="00FB5FB1" w:rsidRPr="00FB5FB1" w:rsidRDefault="00FB5FB1" w:rsidP="00602EB0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B5FB1">
        <w:rPr>
          <w:sz w:val="28"/>
          <w:szCs w:val="28"/>
        </w:rPr>
        <w:t>Приз</w:t>
      </w:r>
      <w:r>
        <w:rPr>
          <w:sz w:val="28"/>
          <w:szCs w:val="28"/>
        </w:rPr>
        <w:t xml:space="preserve">начити </w:t>
      </w:r>
      <w:r w:rsidR="00D46E32" w:rsidRPr="00D46E32">
        <w:rPr>
          <w:sz w:val="28"/>
          <w:szCs w:val="28"/>
        </w:rPr>
        <w:t xml:space="preserve"> </w:t>
      </w:r>
      <w:r w:rsidRPr="00FB5FB1">
        <w:rPr>
          <w:sz w:val="28"/>
          <w:szCs w:val="28"/>
        </w:rPr>
        <w:t xml:space="preserve"> відповідальною за організаційний супровід дистанційного навчання в закладі освіти </w:t>
      </w:r>
      <w:r w:rsidR="00D46E32">
        <w:rPr>
          <w:sz w:val="28"/>
          <w:szCs w:val="28"/>
        </w:rPr>
        <w:t> у 202</w:t>
      </w:r>
      <w:r w:rsidR="0032472A">
        <w:rPr>
          <w:sz w:val="28"/>
          <w:szCs w:val="28"/>
          <w:lang w:val="uk-UA"/>
        </w:rPr>
        <w:t>3</w:t>
      </w:r>
      <w:r w:rsidR="00D46E32">
        <w:rPr>
          <w:sz w:val="28"/>
          <w:szCs w:val="28"/>
          <w:lang w:val="uk-UA"/>
        </w:rPr>
        <w:t>/</w:t>
      </w:r>
      <w:r w:rsidR="00D46E32">
        <w:rPr>
          <w:sz w:val="28"/>
          <w:szCs w:val="28"/>
        </w:rPr>
        <w:t xml:space="preserve"> 202</w:t>
      </w:r>
      <w:r w:rsidR="0032472A">
        <w:rPr>
          <w:sz w:val="28"/>
          <w:szCs w:val="28"/>
          <w:lang w:val="uk-UA"/>
        </w:rPr>
        <w:t>4</w:t>
      </w:r>
      <w:r w:rsidR="00D46E32">
        <w:rPr>
          <w:sz w:val="28"/>
          <w:szCs w:val="28"/>
        </w:rPr>
        <w:t xml:space="preserve"> навчальному році</w:t>
      </w:r>
      <w:r w:rsidR="00D46E32" w:rsidRPr="00D46E32">
        <w:rPr>
          <w:sz w:val="28"/>
          <w:szCs w:val="28"/>
        </w:rPr>
        <w:t xml:space="preserve"> </w:t>
      </w:r>
      <w:r w:rsidR="00D46E32">
        <w:rPr>
          <w:sz w:val="28"/>
          <w:szCs w:val="28"/>
        </w:rPr>
        <w:t>заступника директора з</w:t>
      </w:r>
      <w:r w:rsidR="00D46E32" w:rsidRPr="00D46E32">
        <w:rPr>
          <w:sz w:val="28"/>
          <w:szCs w:val="28"/>
        </w:rPr>
        <w:t xml:space="preserve"> навчально-виховної роботи </w:t>
      </w:r>
      <w:r w:rsidR="00D46E32" w:rsidRPr="00FB5FB1">
        <w:rPr>
          <w:sz w:val="28"/>
          <w:szCs w:val="28"/>
        </w:rPr>
        <w:t xml:space="preserve"> </w:t>
      </w:r>
      <w:r w:rsidR="0032472A">
        <w:rPr>
          <w:sz w:val="28"/>
          <w:szCs w:val="28"/>
          <w:lang w:val="uk-UA"/>
        </w:rPr>
        <w:t>Світлану САВЧЕНКО</w:t>
      </w:r>
      <w:r w:rsidR="00D46E32">
        <w:rPr>
          <w:sz w:val="28"/>
          <w:szCs w:val="28"/>
          <w:lang w:val="uk-UA"/>
        </w:rPr>
        <w:t>.</w:t>
      </w:r>
    </w:p>
    <w:p w:rsidR="00FB5FB1" w:rsidRPr="00FB5FB1" w:rsidRDefault="0032472A" w:rsidP="00602EB0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Світлані САВЧЕНКО</w:t>
      </w:r>
      <w:r w:rsidR="00D46E32">
        <w:rPr>
          <w:sz w:val="28"/>
          <w:szCs w:val="28"/>
          <w:lang w:val="uk-UA"/>
        </w:rPr>
        <w:t>.,з</w:t>
      </w:r>
      <w:r w:rsidR="00D46E32">
        <w:rPr>
          <w:sz w:val="28"/>
          <w:szCs w:val="28"/>
        </w:rPr>
        <w:t>аступнику директора</w:t>
      </w:r>
      <w:r w:rsidR="00D46E32">
        <w:rPr>
          <w:sz w:val="28"/>
          <w:szCs w:val="28"/>
          <w:lang w:val="uk-UA"/>
        </w:rPr>
        <w:t xml:space="preserve"> з навчально-виховної роботи </w:t>
      </w:r>
      <w:r w:rsidR="00D46E32">
        <w:rPr>
          <w:sz w:val="28"/>
          <w:szCs w:val="28"/>
        </w:rPr>
        <w:t xml:space="preserve"> </w:t>
      </w:r>
      <w:r w:rsidR="00FB5FB1" w:rsidRPr="00FB5FB1">
        <w:rPr>
          <w:sz w:val="28"/>
          <w:szCs w:val="28"/>
        </w:rPr>
        <w:t>:</w:t>
      </w:r>
    </w:p>
    <w:p w:rsidR="00FB5FB1" w:rsidRDefault="00FB5FB1" w:rsidP="00602EB0">
      <w:pPr>
        <w:pStyle w:val="a8"/>
        <w:jc w:val="both"/>
        <w:rPr>
          <w:sz w:val="28"/>
          <w:szCs w:val="28"/>
          <w:lang w:val="uk-UA"/>
        </w:rPr>
      </w:pPr>
      <w:r w:rsidRPr="00FB5FB1">
        <w:rPr>
          <w:sz w:val="28"/>
          <w:szCs w:val="28"/>
        </w:rPr>
        <w:t>4.1 Провести з вчителями інструктивно-методичні наради, під час яких ознайомити вчителів зі специфікою проведення онлайн уроків, форматом подання навчального матеріалу, із застосуванням наочності, презентацій, інтерактивних завдань. Окрему увагу слід приділити темпу уроку, організації тестування.</w:t>
      </w:r>
    </w:p>
    <w:p w:rsidR="00D46E32" w:rsidRPr="00D46E32" w:rsidRDefault="00D46E32" w:rsidP="00602EB0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До 30.08.202</w:t>
      </w:r>
      <w:r w:rsidR="0032472A">
        <w:rPr>
          <w:sz w:val="28"/>
          <w:szCs w:val="28"/>
          <w:lang w:val="uk-UA"/>
        </w:rPr>
        <w:t>3</w:t>
      </w:r>
    </w:p>
    <w:p w:rsidR="00FB5FB1" w:rsidRDefault="00FB5FB1" w:rsidP="00602EB0">
      <w:pPr>
        <w:pStyle w:val="a8"/>
        <w:jc w:val="both"/>
        <w:rPr>
          <w:sz w:val="28"/>
          <w:szCs w:val="28"/>
          <w:lang w:val="uk-UA"/>
        </w:rPr>
      </w:pPr>
      <w:r w:rsidRPr="00FB5FB1">
        <w:rPr>
          <w:sz w:val="28"/>
          <w:szCs w:val="28"/>
        </w:rPr>
        <w:t>4.2. Скласти розклад проведення онлайн-уроків та онлайн-консультацій з урахуванням вимог Санітарного регламенту для закладів загальної середньої освіти, затвердженого наказом МОЗ України від 25.09.2020 № 2205.</w:t>
      </w:r>
    </w:p>
    <w:p w:rsidR="00D46E32" w:rsidRPr="00D46E32" w:rsidRDefault="00D46E32" w:rsidP="00602EB0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До 30.08.202</w:t>
      </w:r>
      <w:r w:rsidR="0032472A">
        <w:rPr>
          <w:sz w:val="28"/>
          <w:szCs w:val="28"/>
          <w:lang w:val="uk-UA"/>
        </w:rPr>
        <w:t>3</w:t>
      </w:r>
    </w:p>
    <w:p w:rsidR="00FB5FB1" w:rsidRPr="00FB5FB1" w:rsidRDefault="00D46E32" w:rsidP="00602E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uk-UA"/>
        </w:rPr>
        <w:t>3</w:t>
      </w:r>
      <w:r w:rsidR="00FB5FB1" w:rsidRPr="00FB5FB1">
        <w:rPr>
          <w:sz w:val="28"/>
          <w:szCs w:val="28"/>
        </w:rPr>
        <w:t>.     Взяти під особистий контроль неухильне виконання навчальних планів та програм щоденно.</w:t>
      </w:r>
    </w:p>
    <w:p w:rsidR="00FB5FB1" w:rsidRDefault="00D46E32" w:rsidP="00602EB0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 Забезпечити </w:t>
      </w:r>
      <w:r w:rsidR="00FB5FB1" w:rsidRPr="00FB5FB1">
        <w:rPr>
          <w:sz w:val="28"/>
          <w:szCs w:val="28"/>
        </w:rPr>
        <w:t>моніторинг результатів роботи педагогів шляхом відв</w:t>
      </w:r>
      <w:r>
        <w:rPr>
          <w:sz w:val="28"/>
          <w:szCs w:val="28"/>
        </w:rPr>
        <w:t>ідування занять</w:t>
      </w:r>
      <w:r>
        <w:rPr>
          <w:sz w:val="28"/>
          <w:szCs w:val="28"/>
          <w:lang w:val="uk-UA"/>
        </w:rPr>
        <w:t>.</w:t>
      </w:r>
    </w:p>
    <w:p w:rsidR="00D46E32" w:rsidRPr="00D46E32" w:rsidRDefault="00D46E32" w:rsidP="00602EB0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Щоденно протягом 202</w:t>
      </w:r>
      <w:r w:rsidR="0032472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/202</w:t>
      </w:r>
      <w:r w:rsidR="0032472A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н.р.</w:t>
      </w:r>
    </w:p>
    <w:p w:rsidR="00FB5FB1" w:rsidRDefault="00D46E32" w:rsidP="00602EB0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. Здійснювати </w:t>
      </w:r>
      <w:r w:rsidR="00FB5FB1" w:rsidRPr="00FB5FB1">
        <w:rPr>
          <w:sz w:val="28"/>
          <w:szCs w:val="28"/>
        </w:rPr>
        <w:t xml:space="preserve"> моніторинг організації дистанційного навчання.</w:t>
      </w:r>
    </w:p>
    <w:p w:rsidR="00D46E32" w:rsidRPr="00D46E32" w:rsidRDefault="00D46E32" w:rsidP="00602EB0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1 раз на місяць</w:t>
      </w:r>
    </w:p>
    <w:p w:rsidR="00FB5FB1" w:rsidRDefault="003312A2" w:rsidP="00602EB0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Сапелці К.В.,вчителю  інформатики </w:t>
      </w:r>
      <w:r w:rsidR="00FB5FB1" w:rsidRPr="003312A2">
        <w:rPr>
          <w:sz w:val="28"/>
          <w:szCs w:val="28"/>
          <w:lang w:val="uk-UA"/>
        </w:rPr>
        <w:t>, відповідальній за ведення шкільного сайту</w:t>
      </w:r>
      <w:r>
        <w:rPr>
          <w:sz w:val="28"/>
          <w:szCs w:val="28"/>
          <w:lang w:val="uk-UA"/>
        </w:rPr>
        <w:t>,</w:t>
      </w:r>
      <w:r w:rsidR="00FB5FB1" w:rsidRPr="003312A2">
        <w:rPr>
          <w:sz w:val="28"/>
          <w:szCs w:val="28"/>
          <w:lang w:val="uk-UA"/>
        </w:rPr>
        <w:t xml:space="preserve"> розмістити матеріали щодо організації дистанційного навчання на шкільному веб-сайті на вкладці «Дистанційне навчання»</w:t>
      </w:r>
      <w:r>
        <w:rPr>
          <w:sz w:val="28"/>
          <w:szCs w:val="28"/>
          <w:lang w:val="uk-UA"/>
        </w:rPr>
        <w:t>.</w:t>
      </w:r>
    </w:p>
    <w:p w:rsidR="003312A2" w:rsidRPr="003312A2" w:rsidRDefault="003312A2" w:rsidP="00602EB0">
      <w:pPr>
        <w:spacing w:before="100" w:beforeAutospacing="1" w:after="100" w:afterAutospacing="1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До 30.0</w:t>
      </w:r>
      <w:r w:rsidR="00034B53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.202</w:t>
      </w:r>
      <w:r w:rsidR="0032472A">
        <w:rPr>
          <w:sz w:val="28"/>
          <w:szCs w:val="28"/>
          <w:lang w:val="uk-UA"/>
        </w:rPr>
        <w:t>3</w:t>
      </w:r>
    </w:p>
    <w:p w:rsidR="003312A2" w:rsidRDefault="003312A2" w:rsidP="00602EB0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6. </w:t>
      </w:r>
      <w:r w:rsidR="00FB5FB1" w:rsidRPr="00FB5FB1">
        <w:rPr>
          <w:sz w:val="28"/>
          <w:szCs w:val="28"/>
        </w:rPr>
        <w:t>Вчителям – предметникам:</w:t>
      </w:r>
    </w:p>
    <w:p w:rsidR="0032472A" w:rsidRDefault="00D46E32" w:rsidP="00034B53">
      <w:pPr>
        <w:rPr>
          <w:sz w:val="28"/>
          <w:szCs w:val="28"/>
          <w:lang w:val="uk-UA"/>
        </w:rPr>
      </w:pPr>
      <w:r w:rsidRPr="00D46E32">
        <w:rPr>
          <w:sz w:val="28"/>
          <w:szCs w:val="28"/>
        </w:rPr>
        <w:t xml:space="preserve"> </w:t>
      </w:r>
    </w:p>
    <w:p w:rsidR="00034B53" w:rsidRPr="00040DA4" w:rsidRDefault="003312A2" w:rsidP="00034B53">
      <w:pPr>
        <w:rPr>
          <w:sz w:val="28"/>
          <w:szCs w:val="28"/>
          <w:lang w:val="uk-UA"/>
        </w:rPr>
      </w:pPr>
      <w:r w:rsidRPr="00040DA4">
        <w:rPr>
          <w:sz w:val="28"/>
          <w:szCs w:val="28"/>
          <w:lang w:val="uk-UA"/>
        </w:rPr>
        <w:lastRenderedPageBreak/>
        <w:t>6</w:t>
      </w:r>
      <w:r w:rsidRPr="0032472A">
        <w:rPr>
          <w:sz w:val="28"/>
          <w:szCs w:val="28"/>
          <w:lang w:val="uk-UA"/>
        </w:rPr>
        <w:t>.</w:t>
      </w:r>
      <w:r w:rsidRPr="00040DA4">
        <w:rPr>
          <w:sz w:val="28"/>
          <w:szCs w:val="28"/>
          <w:lang w:val="uk-UA"/>
        </w:rPr>
        <w:t>1</w:t>
      </w:r>
      <w:r w:rsidR="00D46E32" w:rsidRPr="0032472A">
        <w:rPr>
          <w:sz w:val="28"/>
          <w:szCs w:val="28"/>
          <w:lang w:val="uk-UA"/>
        </w:rPr>
        <w:t>. Забезпечити проведення, передбачених навчальним планом занят</w:t>
      </w:r>
      <w:r w:rsidRPr="0032472A">
        <w:rPr>
          <w:sz w:val="28"/>
          <w:szCs w:val="28"/>
          <w:lang w:val="uk-UA"/>
        </w:rPr>
        <w:t>ь, у синхронному не менше ніж 70</w:t>
      </w:r>
      <w:r w:rsidR="00D46E32" w:rsidRPr="0032472A">
        <w:rPr>
          <w:sz w:val="28"/>
          <w:szCs w:val="28"/>
          <w:lang w:val="uk-UA"/>
        </w:rPr>
        <w:t>% навчального часу та</w:t>
      </w:r>
      <w:r w:rsidRPr="00040DA4">
        <w:rPr>
          <w:sz w:val="28"/>
          <w:szCs w:val="28"/>
          <w:lang w:val="uk-UA"/>
        </w:rPr>
        <w:t xml:space="preserve"> 30 %</w:t>
      </w:r>
      <w:r w:rsidR="00D46E32" w:rsidRPr="0032472A">
        <w:rPr>
          <w:sz w:val="28"/>
          <w:szCs w:val="28"/>
          <w:lang w:val="uk-UA"/>
        </w:rPr>
        <w:t xml:space="preserve"> асинхронному режимі для всіх здобувачів освіти, тобто безперервна тривалість навчальної діяльності з гаджетами</w:t>
      </w:r>
      <w:r w:rsidR="00D46E32" w:rsidRPr="00040DA4">
        <w:rPr>
          <w:sz w:val="28"/>
          <w:szCs w:val="28"/>
        </w:rPr>
        <w:t> </w:t>
      </w:r>
      <w:r w:rsidR="00D46E32" w:rsidRPr="0032472A">
        <w:rPr>
          <w:sz w:val="28"/>
          <w:szCs w:val="28"/>
          <w:lang w:val="uk-UA"/>
        </w:rPr>
        <w:t xml:space="preserve"> упродовж навчального заняття повинна </w:t>
      </w:r>
      <w:r w:rsidR="00034B53" w:rsidRPr="0032472A">
        <w:rPr>
          <w:sz w:val="28"/>
          <w:szCs w:val="28"/>
          <w:lang w:val="uk-UA"/>
        </w:rPr>
        <w:t>в</w:t>
      </w:r>
      <w:r w:rsidR="00034B53" w:rsidRPr="00040DA4">
        <w:rPr>
          <w:sz w:val="28"/>
          <w:szCs w:val="28"/>
          <w:lang w:val="uk-UA"/>
        </w:rPr>
        <w:t>ідповідати нормам,що вказані в н</w:t>
      </w:r>
      <w:r w:rsidR="00034B53" w:rsidRPr="0032472A">
        <w:rPr>
          <w:rFonts w:ascii="inherit" w:hAnsi="inherit"/>
          <w:sz w:val="28"/>
          <w:szCs w:val="28"/>
          <w:lang w:val="uk-UA"/>
        </w:rPr>
        <w:t>ака</w:t>
      </w:r>
      <w:r w:rsidR="00034B53" w:rsidRPr="00040DA4">
        <w:rPr>
          <w:rFonts w:ascii="inherit" w:hAnsi="inherit"/>
          <w:sz w:val="28"/>
          <w:szCs w:val="28"/>
          <w:lang w:val="uk-UA"/>
        </w:rPr>
        <w:t>зі</w:t>
      </w:r>
      <w:r w:rsidR="00034B53" w:rsidRPr="0032472A">
        <w:rPr>
          <w:rFonts w:ascii="inherit" w:hAnsi="inherit"/>
          <w:sz w:val="28"/>
          <w:szCs w:val="28"/>
          <w:lang w:val="uk-UA"/>
        </w:rPr>
        <w:t xml:space="preserve"> МОЗ від 01.08.2022 р. № 1371</w:t>
      </w:r>
      <w:r w:rsidR="00034B53" w:rsidRPr="00040DA4">
        <w:rPr>
          <w:rFonts w:ascii="inherit" w:hAnsi="inherit"/>
          <w:sz w:val="28"/>
          <w:szCs w:val="28"/>
          <w:lang w:val="uk-UA"/>
        </w:rPr>
        <w:t xml:space="preserve">,яким </w:t>
      </w:r>
      <w:r w:rsidR="00034B53" w:rsidRPr="0032472A">
        <w:rPr>
          <w:rFonts w:ascii="inherit" w:hAnsi="inherit"/>
          <w:sz w:val="28"/>
          <w:szCs w:val="28"/>
          <w:lang w:val="uk-UA"/>
        </w:rPr>
        <w:t xml:space="preserve"> внесено зміни до:</w:t>
      </w:r>
      <w:r w:rsidR="00D46E32" w:rsidRPr="0032472A">
        <w:rPr>
          <w:sz w:val="28"/>
          <w:szCs w:val="28"/>
          <w:lang w:val="uk-UA"/>
        </w:rPr>
        <w:t>:</w:t>
      </w:r>
      <w:r w:rsidR="00034B53" w:rsidRPr="0032472A">
        <w:rPr>
          <w:rFonts w:ascii="inherit" w:hAnsi="inherit"/>
          <w:sz w:val="28"/>
          <w:szCs w:val="28"/>
          <w:lang w:val="uk-UA"/>
        </w:rPr>
        <w:t xml:space="preserve"> Санітарного регламенту для закладів загальної середньої освіти, затвердженого наказом МОЗ від 25.09.2020 р. № 2205</w:t>
      </w:r>
      <w:r w:rsidR="00034B53" w:rsidRPr="00040DA4">
        <w:rPr>
          <w:rFonts w:ascii="inherit" w:hAnsi="inherit"/>
          <w:sz w:val="28"/>
          <w:szCs w:val="28"/>
        </w:rPr>
        <w:t> </w:t>
      </w:r>
      <w:r w:rsidR="00034B53" w:rsidRPr="0032472A">
        <w:rPr>
          <w:rFonts w:ascii="inherit" w:hAnsi="inherit"/>
          <w:sz w:val="28"/>
          <w:szCs w:val="28"/>
          <w:lang w:val="uk-UA"/>
        </w:rPr>
        <w:t xml:space="preserve"> </w:t>
      </w:r>
      <w:r w:rsidR="00034B53" w:rsidRPr="00040DA4">
        <w:rPr>
          <w:rFonts w:ascii="inherit" w:hAnsi="inherit"/>
          <w:sz w:val="28"/>
          <w:szCs w:val="28"/>
          <w:lang w:val="uk-UA"/>
        </w:rPr>
        <w:t>.</w:t>
      </w:r>
      <w:r w:rsidR="00034B53" w:rsidRPr="0032472A">
        <w:rPr>
          <w:rFonts w:ascii="inherit" w:hAnsi="inherit"/>
          <w:sz w:val="28"/>
          <w:szCs w:val="28"/>
          <w:lang w:val="uk-UA"/>
        </w:rPr>
        <w:t>Відповідні зміни внесено до п. 1 підрозділу «Вимоги до організації освітнього процесу» Регламенту № 2205</w:t>
      </w:r>
      <w:r w:rsidR="00034B53" w:rsidRPr="00040DA4">
        <w:rPr>
          <w:rFonts w:ascii="inherit" w:hAnsi="inherit"/>
          <w:sz w:val="28"/>
          <w:szCs w:val="28"/>
          <w:lang w:val="uk-UA"/>
        </w:rPr>
        <w:t>,а саме:</w:t>
      </w:r>
    </w:p>
    <w:p w:rsidR="00034B53" w:rsidRPr="0032472A" w:rsidRDefault="00034B53" w:rsidP="00034B53">
      <w:pPr>
        <w:rPr>
          <w:sz w:val="28"/>
          <w:szCs w:val="28"/>
          <w:lang w:val="uk-UA"/>
        </w:rPr>
      </w:pPr>
      <w:r w:rsidRPr="00040DA4">
        <w:rPr>
          <w:sz w:val="28"/>
          <w:szCs w:val="28"/>
        </w:rPr>
        <w:t> </w:t>
      </w:r>
    </w:p>
    <w:p w:rsidR="00034B53" w:rsidRPr="00040DA4" w:rsidRDefault="00034B53" w:rsidP="00034B53">
      <w:pPr>
        <w:rPr>
          <w:sz w:val="28"/>
          <w:szCs w:val="28"/>
        </w:rPr>
      </w:pPr>
      <w:r w:rsidRPr="00040DA4">
        <w:rPr>
          <w:rFonts w:ascii="inherit" w:hAnsi="inherit"/>
          <w:sz w:val="28"/>
          <w:szCs w:val="28"/>
        </w:rPr>
        <w:t>2) визначено, що в умовах воєнного стану, надзвичайної ситуації іншого характеру безперервна тривалість навчальних занять при організації дистанційного навчання в синхронному форматі не повинна перевищувати для учнів:</w:t>
      </w:r>
    </w:p>
    <w:p w:rsidR="00034B53" w:rsidRPr="00040DA4" w:rsidRDefault="00034B53" w:rsidP="00034B53">
      <w:pPr>
        <w:rPr>
          <w:sz w:val="28"/>
          <w:szCs w:val="28"/>
        </w:rPr>
      </w:pPr>
      <w:r w:rsidRPr="00040DA4">
        <w:rPr>
          <w:sz w:val="28"/>
          <w:szCs w:val="28"/>
        </w:rPr>
        <w:t> </w:t>
      </w:r>
    </w:p>
    <w:p w:rsidR="00034B53" w:rsidRPr="00040DA4" w:rsidRDefault="00034B53" w:rsidP="00034B53">
      <w:pPr>
        <w:rPr>
          <w:sz w:val="28"/>
          <w:szCs w:val="28"/>
        </w:rPr>
      </w:pPr>
      <w:r w:rsidRPr="00040DA4">
        <w:rPr>
          <w:rFonts w:ascii="inherit" w:hAnsi="inherit"/>
          <w:sz w:val="28"/>
          <w:szCs w:val="28"/>
        </w:rPr>
        <w:t>1–2 класів — 2 навчальних занять по 30 хвилин або 3 — по 20 хвилин;</w:t>
      </w:r>
    </w:p>
    <w:p w:rsidR="00034B53" w:rsidRPr="00040DA4" w:rsidRDefault="00034B53" w:rsidP="00034B53">
      <w:pPr>
        <w:rPr>
          <w:sz w:val="28"/>
          <w:szCs w:val="28"/>
        </w:rPr>
      </w:pPr>
      <w:r w:rsidRPr="00040DA4">
        <w:rPr>
          <w:sz w:val="28"/>
          <w:szCs w:val="28"/>
        </w:rPr>
        <w:t> </w:t>
      </w:r>
    </w:p>
    <w:p w:rsidR="00034B53" w:rsidRPr="00040DA4" w:rsidRDefault="00034B53" w:rsidP="00034B53">
      <w:pPr>
        <w:rPr>
          <w:sz w:val="28"/>
          <w:szCs w:val="28"/>
        </w:rPr>
      </w:pPr>
      <w:r w:rsidRPr="00040DA4">
        <w:rPr>
          <w:rFonts w:ascii="inherit" w:hAnsi="inherit"/>
          <w:sz w:val="28"/>
          <w:szCs w:val="28"/>
        </w:rPr>
        <w:t>3–4 класів — 2 навчальних занять по 45 хвилин або 3 — по 30 хвилин, або 4 — по 20 хвилин;</w:t>
      </w:r>
    </w:p>
    <w:p w:rsidR="00034B53" w:rsidRPr="00040DA4" w:rsidRDefault="00034B53" w:rsidP="00034B53">
      <w:pPr>
        <w:rPr>
          <w:sz w:val="28"/>
          <w:szCs w:val="28"/>
        </w:rPr>
      </w:pPr>
      <w:r w:rsidRPr="00040DA4">
        <w:rPr>
          <w:sz w:val="28"/>
          <w:szCs w:val="28"/>
        </w:rPr>
        <w:t> </w:t>
      </w:r>
    </w:p>
    <w:p w:rsidR="00034B53" w:rsidRPr="00040DA4" w:rsidRDefault="00034B53" w:rsidP="00034B53">
      <w:pPr>
        <w:rPr>
          <w:sz w:val="28"/>
          <w:szCs w:val="28"/>
        </w:rPr>
      </w:pPr>
      <w:r w:rsidRPr="00040DA4">
        <w:rPr>
          <w:rFonts w:ascii="inherit" w:hAnsi="inherit"/>
          <w:sz w:val="28"/>
          <w:szCs w:val="28"/>
        </w:rPr>
        <w:t>5–6 класів — 2 навчальних занять по 45 хвилин або 3 — по 35 хвилин, або 4 — по 25 хвилин;</w:t>
      </w:r>
    </w:p>
    <w:p w:rsidR="00034B53" w:rsidRPr="00040DA4" w:rsidRDefault="00034B53" w:rsidP="00034B53">
      <w:pPr>
        <w:rPr>
          <w:sz w:val="28"/>
          <w:szCs w:val="28"/>
        </w:rPr>
      </w:pPr>
      <w:r w:rsidRPr="00040DA4">
        <w:rPr>
          <w:sz w:val="28"/>
          <w:szCs w:val="28"/>
        </w:rPr>
        <w:t> </w:t>
      </w:r>
    </w:p>
    <w:p w:rsidR="00034B53" w:rsidRPr="00040DA4" w:rsidRDefault="00034B53" w:rsidP="00034B53">
      <w:pPr>
        <w:rPr>
          <w:sz w:val="28"/>
          <w:szCs w:val="28"/>
        </w:rPr>
      </w:pPr>
      <w:r w:rsidRPr="00040DA4">
        <w:rPr>
          <w:rFonts w:ascii="inherit" w:hAnsi="inherit"/>
          <w:sz w:val="28"/>
          <w:szCs w:val="28"/>
        </w:rPr>
        <w:t>7–9 класів — 2 навчальних занять по 45 хвилин або 3 — по 40 хвилин, або 4 — по 30 хвилин, або 5 — по 25 хвилин;</w:t>
      </w:r>
    </w:p>
    <w:p w:rsidR="00034B53" w:rsidRPr="00040DA4" w:rsidRDefault="00034B53" w:rsidP="00034B53">
      <w:pPr>
        <w:rPr>
          <w:sz w:val="28"/>
          <w:szCs w:val="28"/>
        </w:rPr>
      </w:pPr>
      <w:r w:rsidRPr="00040DA4">
        <w:rPr>
          <w:sz w:val="28"/>
          <w:szCs w:val="28"/>
        </w:rPr>
        <w:t>  </w:t>
      </w:r>
    </w:p>
    <w:p w:rsidR="00034B53" w:rsidRPr="00040DA4" w:rsidRDefault="00034B53" w:rsidP="00034B53">
      <w:pPr>
        <w:rPr>
          <w:sz w:val="28"/>
          <w:szCs w:val="28"/>
        </w:rPr>
      </w:pPr>
      <w:r w:rsidRPr="00040DA4">
        <w:rPr>
          <w:rFonts w:ascii="inherit" w:hAnsi="inherit"/>
          <w:sz w:val="28"/>
          <w:szCs w:val="28"/>
        </w:rPr>
        <w:t>Це передбачено новим п. 10 підрозділу «Вимоги до організації роботи з технічними засобами навчання» Регламенту № 2205.</w:t>
      </w:r>
    </w:p>
    <w:p w:rsidR="006F20C2" w:rsidRDefault="00602EB0" w:rsidP="00602EB0">
      <w:pPr>
        <w:spacing w:before="100" w:beforeAutospacing="1" w:after="100" w:afterAutospacing="1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</w:t>
      </w:r>
      <w:r w:rsidR="003312A2">
        <w:rPr>
          <w:sz w:val="28"/>
          <w:szCs w:val="28"/>
          <w:lang w:val="uk-UA"/>
        </w:rPr>
        <w:t xml:space="preserve"> Забезпечити </w:t>
      </w:r>
      <w:r w:rsidR="00D46E32" w:rsidRPr="00FB5FB1">
        <w:rPr>
          <w:sz w:val="28"/>
          <w:szCs w:val="28"/>
        </w:rPr>
        <w:t xml:space="preserve"> тривалість н</w:t>
      </w:r>
      <w:r w:rsidR="003312A2">
        <w:rPr>
          <w:sz w:val="28"/>
          <w:szCs w:val="28"/>
        </w:rPr>
        <w:t xml:space="preserve">авчальних занять </w:t>
      </w:r>
      <w:r w:rsidR="003312A2">
        <w:rPr>
          <w:sz w:val="28"/>
          <w:szCs w:val="28"/>
          <w:lang w:val="uk-UA"/>
        </w:rPr>
        <w:t>відповідно нормам</w:t>
      </w:r>
      <w:r w:rsidR="00040DA4">
        <w:rPr>
          <w:sz w:val="28"/>
          <w:szCs w:val="28"/>
          <w:lang w:val="uk-UA"/>
        </w:rPr>
        <w:t xml:space="preserve"> враховуючи всі види робіт</w:t>
      </w:r>
      <w:r w:rsidR="006F20C2">
        <w:rPr>
          <w:sz w:val="28"/>
          <w:szCs w:val="28"/>
          <w:lang w:val="uk-UA"/>
        </w:rPr>
        <w:t>:</w:t>
      </w:r>
    </w:p>
    <w:p w:rsidR="006F20C2" w:rsidRDefault="00D46E32" w:rsidP="00602EB0">
      <w:pPr>
        <w:spacing w:before="100" w:beforeAutospacing="1" w:after="100" w:afterAutospacing="1"/>
        <w:ind w:left="360"/>
        <w:jc w:val="both"/>
        <w:rPr>
          <w:sz w:val="28"/>
          <w:szCs w:val="28"/>
          <w:lang w:val="uk-UA"/>
        </w:rPr>
      </w:pPr>
      <w:r w:rsidRPr="00FB5FB1">
        <w:rPr>
          <w:sz w:val="28"/>
          <w:szCs w:val="28"/>
        </w:rPr>
        <w:t xml:space="preserve"> 35 хвилин для 1 класу, 40 хвилин дл</w:t>
      </w:r>
      <w:r w:rsidR="003312A2">
        <w:rPr>
          <w:sz w:val="28"/>
          <w:szCs w:val="28"/>
        </w:rPr>
        <w:t>я 2-4 класів, 45 хвилин для 5-</w:t>
      </w:r>
      <w:r w:rsidR="003312A2">
        <w:rPr>
          <w:sz w:val="28"/>
          <w:szCs w:val="28"/>
          <w:lang w:val="uk-UA"/>
        </w:rPr>
        <w:t>9</w:t>
      </w:r>
      <w:r w:rsidR="0032472A">
        <w:rPr>
          <w:sz w:val="28"/>
          <w:szCs w:val="28"/>
          <w:lang w:val="uk-UA"/>
        </w:rPr>
        <w:t xml:space="preserve"> </w:t>
      </w:r>
      <w:r w:rsidRPr="00FB5FB1">
        <w:rPr>
          <w:sz w:val="28"/>
          <w:szCs w:val="28"/>
        </w:rPr>
        <w:t>класів.</w:t>
      </w:r>
    </w:p>
    <w:p w:rsidR="006F20C2" w:rsidRPr="006F20C2" w:rsidRDefault="006F20C2" w:rsidP="00602EB0">
      <w:pPr>
        <w:spacing w:before="100" w:beforeAutospacing="1" w:after="100" w:afterAutospacing="1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Постійно протягом 202</w:t>
      </w:r>
      <w:r w:rsidR="0032472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/202</w:t>
      </w:r>
      <w:r w:rsidR="0032472A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н.р.</w:t>
      </w:r>
    </w:p>
    <w:p w:rsidR="00FB5FB1" w:rsidRDefault="00D46E32" w:rsidP="00602EB0">
      <w:pPr>
        <w:spacing w:before="100" w:beforeAutospacing="1" w:after="100" w:afterAutospacing="1"/>
        <w:ind w:left="360"/>
        <w:jc w:val="both"/>
        <w:rPr>
          <w:sz w:val="28"/>
          <w:szCs w:val="28"/>
          <w:lang w:val="uk-UA"/>
        </w:rPr>
      </w:pPr>
      <w:r w:rsidRPr="00FB5FB1">
        <w:rPr>
          <w:sz w:val="28"/>
          <w:szCs w:val="28"/>
        </w:rPr>
        <w:t xml:space="preserve"> </w:t>
      </w:r>
      <w:r w:rsidR="003312A2">
        <w:rPr>
          <w:sz w:val="28"/>
          <w:szCs w:val="28"/>
          <w:lang w:val="uk-UA"/>
        </w:rPr>
        <w:t>6.3</w:t>
      </w:r>
      <w:r w:rsidR="00602EB0">
        <w:rPr>
          <w:sz w:val="28"/>
          <w:szCs w:val="28"/>
          <w:lang w:val="uk-UA"/>
        </w:rPr>
        <w:t>.</w:t>
      </w:r>
      <w:r w:rsidR="003312A2">
        <w:rPr>
          <w:sz w:val="28"/>
          <w:szCs w:val="28"/>
          <w:lang w:val="uk-UA"/>
        </w:rPr>
        <w:t xml:space="preserve"> П</w:t>
      </w:r>
      <w:r w:rsidR="003312A2">
        <w:rPr>
          <w:sz w:val="28"/>
          <w:szCs w:val="28"/>
        </w:rPr>
        <w:t>ров</w:t>
      </w:r>
      <w:r w:rsidR="003312A2">
        <w:rPr>
          <w:sz w:val="28"/>
          <w:szCs w:val="28"/>
          <w:lang w:val="uk-UA"/>
        </w:rPr>
        <w:t xml:space="preserve">одити </w:t>
      </w:r>
      <w:r w:rsidRPr="00FB5FB1">
        <w:rPr>
          <w:sz w:val="28"/>
          <w:szCs w:val="28"/>
        </w:rPr>
        <w:t xml:space="preserve"> вправ</w:t>
      </w:r>
      <w:r w:rsidR="003312A2">
        <w:rPr>
          <w:sz w:val="28"/>
          <w:szCs w:val="28"/>
          <w:lang w:val="uk-UA"/>
        </w:rPr>
        <w:t xml:space="preserve">и </w:t>
      </w:r>
      <w:r w:rsidRPr="00FB5FB1">
        <w:rPr>
          <w:sz w:val="28"/>
          <w:szCs w:val="28"/>
        </w:rPr>
        <w:t xml:space="preserve"> з рухової активності та гімнастики для очей</w:t>
      </w:r>
      <w:r w:rsidR="003312A2">
        <w:rPr>
          <w:sz w:val="28"/>
          <w:szCs w:val="28"/>
          <w:lang w:val="uk-UA"/>
        </w:rPr>
        <w:t xml:space="preserve"> під </w:t>
      </w:r>
      <w:r w:rsidR="00040DA4">
        <w:rPr>
          <w:sz w:val="28"/>
          <w:szCs w:val="28"/>
          <w:lang w:val="uk-UA"/>
        </w:rPr>
        <w:t xml:space="preserve">час </w:t>
      </w:r>
      <w:r w:rsidR="003312A2">
        <w:rPr>
          <w:sz w:val="28"/>
          <w:szCs w:val="28"/>
          <w:lang w:val="uk-UA"/>
        </w:rPr>
        <w:t>онлайн -уроків</w:t>
      </w:r>
      <w:r w:rsidR="006F20C2">
        <w:rPr>
          <w:sz w:val="28"/>
          <w:szCs w:val="28"/>
          <w:lang w:val="uk-UA"/>
        </w:rPr>
        <w:t>.</w:t>
      </w:r>
    </w:p>
    <w:p w:rsidR="00D46E32" w:rsidRPr="006F20C2" w:rsidRDefault="006F20C2" w:rsidP="00602EB0">
      <w:pPr>
        <w:spacing w:before="100" w:beforeAutospacing="1" w:after="100" w:afterAutospacing="1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Постійно протягом 202</w:t>
      </w:r>
      <w:r w:rsidR="0032472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/202</w:t>
      </w:r>
      <w:r w:rsidR="0032472A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н.р.</w:t>
      </w:r>
    </w:p>
    <w:p w:rsidR="006F20C2" w:rsidRDefault="006F20C2" w:rsidP="00602EB0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6.</w:t>
      </w:r>
      <w:r>
        <w:rPr>
          <w:sz w:val="28"/>
          <w:szCs w:val="28"/>
          <w:lang w:val="uk-UA"/>
        </w:rPr>
        <w:t>4</w:t>
      </w:r>
      <w:r w:rsidR="00602EB0">
        <w:rPr>
          <w:sz w:val="28"/>
          <w:szCs w:val="28"/>
          <w:lang w:val="uk-UA"/>
        </w:rPr>
        <w:t>.</w:t>
      </w:r>
      <w:r w:rsidR="00FB5FB1" w:rsidRPr="00FB5FB1">
        <w:rPr>
          <w:sz w:val="28"/>
          <w:szCs w:val="28"/>
        </w:rPr>
        <w:t>    Забезпечити виконання освітніх програм за рахунок використання технологій дистанційного навчання.</w:t>
      </w:r>
      <w:r w:rsidRPr="006F20C2">
        <w:rPr>
          <w:sz w:val="28"/>
          <w:szCs w:val="28"/>
          <w:lang w:val="uk-UA"/>
        </w:rPr>
        <w:t xml:space="preserve"> </w:t>
      </w:r>
    </w:p>
    <w:p w:rsidR="006F20C2" w:rsidRPr="006F20C2" w:rsidRDefault="006F20C2" w:rsidP="00602EB0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Протягом 202</w:t>
      </w:r>
      <w:r w:rsidR="0032472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/202</w:t>
      </w:r>
      <w:r w:rsidR="0032472A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н.р</w:t>
      </w:r>
    </w:p>
    <w:p w:rsidR="00602EB0" w:rsidRDefault="00602EB0" w:rsidP="00602EB0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6.</w:t>
      </w:r>
      <w:r>
        <w:rPr>
          <w:sz w:val="28"/>
          <w:szCs w:val="28"/>
          <w:lang w:val="uk-UA"/>
        </w:rPr>
        <w:t>5.</w:t>
      </w:r>
      <w:r w:rsidR="00FB5FB1" w:rsidRPr="00FB5FB1">
        <w:rPr>
          <w:sz w:val="28"/>
          <w:szCs w:val="28"/>
        </w:rPr>
        <w:t xml:space="preserve"> </w:t>
      </w:r>
      <w:r w:rsidR="006F20C2">
        <w:rPr>
          <w:sz w:val="28"/>
          <w:szCs w:val="28"/>
          <w:lang w:val="uk-UA"/>
        </w:rPr>
        <w:t>Дотримуватись правил безпечної поведінки під час сигналу "Увага!</w:t>
      </w:r>
      <w:r w:rsidR="006F20C2">
        <w:rPr>
          <w:sz w:val="28"/>
          <w:szCs w:val="28"/>
        </w:rPr>
        <w:t xml:space="preserve"> </w:t>
      </w:r>
      <w:r w:rsidR="006F20C2">
        <w:rPr>
          <w:sz w:val="28"/>
          <w:szCs w:val="28"/>
          <w:lang w:val="uk-UA"/>
        </w:rPr>
        <w:t>П</w:t>
      </w:r>
      <w:r w:rsidR="006F20C2">
        <w:rPr>
          <w:sz w:val="28"/>
          <w:szCs w:val="28"/>
        </w:rPr>
        <w:t xml:space="preserve">овітряна </w:t>
      </w:r>
      <w:r w:rsidR="00FB5FB1" w:rsidRPr="00FB5FB1">
        <w:rPr>
          <w:sz w:val="28"/>
          <w:szCs w:val="28"/>
        </w:rPr>
        <w:t xml:space="preserve"> т</w:t>
      </w:r>
      <w:r w:rsidR="006F20C2">
        <w:rPr>
          <w:sz w:val="28"/>
          <w:szCs w:val="28"/>
        </w:rPr>
        <w:t>ривог</w:t>
      </w:r>
      <w:r w:rsidR="006F20C2">
        <w:rPr>
          <w:sz w:val="28"/>
          <w:szCs w:val="28"/>
          <w:lang w:val="uk-UA"/>
        </w:rPr>
        <w:t>а</w:t>
      </w:r>
      <w:r w:rsidR="00A76A70">
        <w:rPr>
          <w:sz w:val="28"/>
          <w:szCs w:val="28"/>
          <w:lang w:val="uk-UA"/>
        </w:rPr>
        <w:t>!</w:t>
      </w:r>
      <w:r w:rsidR="006F20C2">
        <w:rPr>
          <w:sz w:val="28"/>
          <w:szCs w:val="28"/>
          <w:lang w:val="uk-UA"/>
        </w:rPr>
        <w:t>"( додаток 1).</w:t>
      </w:r>
    </w:p>
    <w:p w:rsidR="00FB5FB1" w:rsidRPr="00602EB0" w:rsidRDefault="00602EB0" w:rsidP="00602EB0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="0032472A">
        <w:rPr>
          <w:sz w:val="28"/>
          <w:szCs w:val="28"/>
          <w:lang w:val="uk-UA"/>
        </w:rPr>
        <w:t>Тетяні МАЛИШЕВІЙ, педагогу-організатору</w:t>
      </w:r>
      <w:r w:rsidR="00234887">
        <w:rPr>
          <w:sz w:val="28"/>
          <w:szCs w:val="28"/>
          <w:lang w:val="uk-UA"/>
        </w:rPr>
        <w:t xml:space="preserve"> </w:t>
      </w:r>
      <w:r w:rsidR="00FB5FB1" w:rsidRPr="00FB5FB1">
        <w:rPr>
          <w:sz w:val="28"/>
          <w:szCs w:val="28"/>
        </w:rPr>
        <w:t>:</w:t>
      </w:r>
    </w:p>
    <w:p w:rsidR="00FB5FB1" w:rsidRPr="00234887" w:rsidRDefault="00FB5FB1" w:rsidP="00602EB0">
      <w:pPr>
        <w:pStyle w:val="a8"/>
        <w:jc w:val="both"/>
        <w:rPr>
          <w:sz w:val="28"/>
          <w:szCs w:val="28"/>
          <w:lang w:val="uk-UA"/>
        </w:rPr>
      </w:pPr>
      <w:r w:rsidRPr="00FB5FB1">
        <w:rPr>
          <w:sz w:val="28"/>
          <w:szCs w:val="28"/>
        </w:rPr>
        <w:lastRenderedPageBreak/>
        <w:t>7.1</w:t>
      </w:r>
      <w:r w:rsidR="00602EB0">
        <w:rPr>
          <w:sz w:val="28"/>
          <w:szCs w:val="28"/>
          <w:lang w:val="uk-UA"/>
        </w:rPr>
        <w:t>.</w:t>
      </w:r>
      <w:r w:rsidR="00602EB0">
        <w:rPr>
          <w:sz w:val="28"/>
          <w:szCs w:val="28"/>
        </w:rPr>
        <w:t> </w:t>
      </w:r>
      <w:r w:rsidRPr="00FB5FB1">
        <w:rPr>
          <w:sz w:val="28"/>
          <w:szCs w:val="28"/>
        </w:rPr>
        <w:t>Виконувати посадові обов’язки з використанням технологій дистанційного навчання</w:t>
      </w:r>
      <w:r w:rsidR="00234887">
        <w:rPr>
          <w:sz w:val="28"/>
          <w:szCs w:val="28"/>
          <w:lang w:val="uk-UA"/>
        </w:rPr>
        <w:t>.</w:t>
      </w:r>
    </w:p>
    <w:p w:rsidR="00234887" w:rsidRDefault="00602EB0" w:rsidP="00602EB0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7.2.</w:t>
      </w:r>
      <w:r w:rsidR="00FB5FB1" w:rsidRPr="00FB5FB1">
        <w:rPr>
          <w:sz w:val="28"/>
          <w:szCs w:val="28"/>
        </w:rPr>
        <w:t>  </w:t>
      </w:r>
      <w:r w:rsidR="00FB5FB1" w:rsidRPr="00602EB0">
        <w:rPr>
          <w:sz w:val="28"/>
          <w:szCs w:val="28"/>
          <w:lang w:val="uk-UA"/>
        </w:rPr>
        <w:t xml:space="preserve"> Забезпечити проведення </w:t>
      </w:r>
      <w:r w:rsidR="00234887">
        <w:rPr>
          <w:sz w:val="28"/>
          <w:szCs w:val="28"/>
          <w:lang w:val="uk-UA"/>
        </w:rPr>
        <w:t xml:space="preserve"> виховних </w:t>
      </w:r>
      <w:r w:rsidR="00FB5FB1" w:rsidRPr="00602EB0">
        <w:rPr>
          <w:sz w:val="28"/>
          <w:szCs w:val="28"/>
          <w:lang w:val="uk-UA"/>
        </w:rPr>
        <w:t>заходів відповідно до плану роботи закладу, участь у</w:t>
      </w:r>
      <w:r w:rsidR="00234887">
        <w:rPr>
          <w:sz w:val="28"/>
          <w:szCs w:val="28"/>
          <w:lang w:val="uk-UA"/>
        </w:rPr>
        <w:t xml:space="preserve"> </w:t>
      </w:r>
      <w:r w:rsidR="00FB5FB1" w:rsidRPr="00602EB0">
        <w:rPr>
          <w:sz w:val="28"/>
          <w:szCs w:val="28"/>
          <w:lang w:val="uk-UA"/>
        </w:rPr>
        <w:t>заходах всіх рівнів, використовуючи технології дистанційного навчання з</w:t>
      </w:r>
      <w:r w:rsidR="00234887">
        <w:rPr>
          <w:sz w:val="28"/>
          <w:szCs w:val="28"/>
          <w:lang w:val="uk-UA"/>
        </w:rPr>
        <w:t xml:space="preserve"> </w:t>
      </w:r>
      <w:r w:rsidR="00FB5FB1" w:rsidRPr="00602EB0">
        <w:rPr>
          <w:sz w:val="28"/>
          <w:szCs w:val="28"/>
          <w:lang w:val="uk-UA"/>
        </w:rPr>
        <w:t>дотриманням Санітарного регламенту для закладів загальної середньої освіти.</w:t>
      </w:r>
      <w:r w:rsidR="00234887">
        <w:rPr>
          <w:sz w:val="28"/>
          <w:szCs w:val="28"/>
          <w:lang w:val="uk-UA"/>
        </w:rPr>
        <w:t xml:space="preserve">                                                             </w:t>
      </w:r>
    </w:p>
    <w:p w:rsidR="00FB5FB1" w:rsidRDefault="00234887" w:rsidP="00602EB0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Постійно протягом 202</w:t>
      </w:r>
      <w:r w:rsidR="0032472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/202</w:t>
      </w:r>
      <w:r w:rsidR="0032472A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н.р.</w:t>
      </w:r>
    </w:p>
    <w:p w:rsidR="00234887" w:rsidRPr="00234887" w:rsidRDefault="00234887" w:rsidP="00602EB0">
      <w:pPr>
        <w:pStyle w:val="a8"/>
        <w:jc w:val="both"/>
        <w:rPr>
          <w:sz w:val="28"/>
          <w:szCs w:val="28"/>
          <w:lang w:val="uk-UA"/>
        </w:rPr>
      </w:pPr>
    </w:p>
    <w:p w:rsidR="00602EB0" w:rsidRDefault="00FB5FB1" w:rsidP="00602EB0">
      <w:pPr>
        <w:pStyle w:val="a8"/>
        <w:jc w:val="both"/>
        <w:rPr>
          <w:sz w:val="28"/>
          <w:szCs w:val="28"/>
          <w:lang w:val="uk-UA"/>
        </w:rPr>
      </w:pPr>
      <w:r w:rsidRPr="00602EB0">
        <w:rPr>
          <w:sz w:val="28"/>
          <w:szCs w:val="28"/>
          <w:lang w:val="uk-UA"/>
        </w:rPr>
        <w:t>7.3</w:t>
      </w:r>
      <w:r w:rsidR="00602EB0">
        <w:rPr>
          <w:sz w:val="28"/>
          <w:szCs w:val="28"/>
          <w:lang w:val="uk-UA"/>
        </w:rPr>
        <w:t>.</w:t>
      </w:r>
      <w:r w:rsidRPr="00FB5FB1">
        <w:rPr>
          <w:sz w:val="28"/>
          <w:szCs w:val="28"/>
        </w:rPr>
        <w:t>    </w:t>
      </w:r>
      <w:r w:rsidRPr="00602EB0">
        <w:rPr>
          <w:sz w:val="28"/>
          <w:szCs w:val="28"/>
          <w:lang w:val="uk-UA"/>
        </w:rPr>
        <w:t xml:space="preserve"> Висвітлювати інформ</w:t>
      </w:r>
      <w:r w:rsidRPr="00FB5FB1">
        <w:rPr>
          <w:sz w:val="28"/>
          <w:szCs w:val="28"/>
        </w:rPr>
        <w:t>ацію щодо проведених онлайн-заходів на веб-сайті закладу</w:t>
      </w:r>
      <w:r w:rsidR="00234887">
        <w:rPr>
          <w:sz w:val="28"/>
          <w:szCs w:val="28"/>
          <w:lang w:val="uk-UA"/>
        </w:rPr>
        <w:t xml:space="preserve">.                                                              </w:t>
      </w:r>
    </w:p>
    <w:p w:rsidR="00FB5FB1" w:rsidRDefault="00602EB0" w:rsidP="00602EB0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="00234887">
        <w:rPr>
          <w:sz w:val="28"/>
          <w:szCs w:val="28"/>
          <w:lang w:val="uk-UA"/>
        </w:rPr>
        <w:t xml:space="preserve">      Постійно протягом 202</w:t>
      </w:r>
      <w:r w:rsidR="0032472A">
        <w:rPr>
          <w:sz w:val="28"/>
          <w:szCs w:val="28"/>
          <w:lang w:val="uk-UA"/>
        </w:rPr>
        <w:t>3</w:t>
      </w:r>
      <w:r w:rsidR="00234887">
        <w:rPr>
          <w:sz w:val="28"/>
          <w:szCs w:val="28"/>
          <w:lang w:val="uk-UA"/>
        </w:rPr>
        <w:t>/202</w:t>
      </w:r>
      <w:r w:rsidR="0032472A">
        <w:rPr>
          <w:sz w:val="28"/>
          <w:szCs w:val="28"/>
          <w:lang w:val="uk-UA"/>
        </w:rPr>
        <w:t>4</w:t>
      </w:r>
      <w:r w:rsidR="00234887">
        <w:rPr>
          <w:sz w:val="28"/>
          <w:szCs w:val="28"/>
          <w:lang w:val="uk-UA"/>
        </w:rPr>
        <w:t xml:space="preserve"> н.р.</w:t>
      </w:r>
    </w:p>
    <w:p w:rsidR="00234887" w:rsidRPr="00234887" w:rsidRDefault="00234887" w:rsidP="00602EB0">
      <w:pPr>
        <w:pStyle w:val="a8"/>
        <w:jc w:val="both"/>
        <w:rPr>
          <w:sz w:val="28"/>
          <w:szCs w:val="28"/>
          <w:lang w:val="uk-UA"/>
        </w:rPr>
      </w:pPr>
    </w:p>
    <w:p w:rsidR="00FB5FB1" w:rsidRPr="00FB5FB1" w:rsidRDefault="00FB5FB1" w:rsidP="00602EB0">
      <w:pPr>
        <w:numPr>
          <w:ilvl w:val="0"/>
          <w:numId w:val="12"/>
        </w:numPr>
        <w:tabs>
          <w:tab w:val="clear" w:pos="720"/>
          <w:tab w:val="num" w:pos="0"/>
        </w:tabs>
        <w:spacing w:before="100" w:beforeAutospacing="1" w:after="100" w:afterAutospacing="1"/>
        <w:ind w:left="284"/>
        <w:jc w:val="both"/>
        <w:rPr>
          <w:sz w:val="28"/>
          <w:szCs w:val="28"/>
        </w:rPr>
      </w:pPr>
      <w:r w:rsidRPr="00FB5FB1">
        <w:rPr>
          <w:sz w:val="28"/>
          <w:szCs w:val="28"/>
        </w:rPr>
        <w:t>Класним керівникам 1-</w:t>
      </w:r>
      <w:r w:rsidR="0032472A">
        <w:rPr>
          <w:sz w:val="28"/>
          <w:szCs w:val="28"/>
          <w:lang w:val="uk-UA"/>
        </w:rPr>
        <w:t>9</w:t>
      </w:r>
      <w:r w:rsidRPr="00FB5FB1">
        <w:rPr>
          <w:sz w:val="28"/>
          <w:szCs w:val="28"/>
        </w:rPr>
        <w:t xml:space="preserve"> класів:</w:t>
      </w:r>
    </w:p>
    <w:p w:rsidR="00FB5FB1" w:rsidRDefault="00FB5FB1" w:rsidP="00602EB0">
      <w:pPr>
        <w:pStyle w:val="a8"/>
        <w:jc w:val="both"/>
        <w:rPr>
          <w:sz w:val="28"/>
          <w:szCs w:val="28"/>
          <w:lang w:val="uk-UA"/>
        </w:rPr>
      </w:pPr>
      <w:r w:rsidRPr="00FB5FB1">
        <w:rPr>
          <w:sz w:val="28"/>
          <w:szCs w:val="28"/>
        </w:rPr>
        <w:t xml:space="preserve">8.1. Повідомити </w:t>
      </w:r>
      <w:r w:rsidR="00801F4F">
        <w:rPr>
          <w:sz w:val="28"/>
          <w:szCs w:val="28"/>
        </w:rPr>
        <w:t xml:space="preserve">учнів та батьків </w:t>
      </w:r>
      <w:r w:rsidRPr="00FB5FB1">
        <w:rPr>
          <w:sz w:val="28"/>
          <w:szCs w:val="28"/>
        </w:rPr>
        <w:t xml:space="preserve">  здобувачів освіти </w:t>
      </w:r>
      <w:r w:rsidR="00801F4F">
        <w:rPr>
          <w:sz w:val="28"/>
          <w:szCs w:val="28"/>
          <w:lang w:val="uk-UA"/>
        </w:rPr>
        <w:t xml:space="preserve"> про те, що ос</w:t>
      </w:r>
      <w:r w:rsidR="004B0C57">
        <w:rPr>
          <w:sz w:val="28"/>
          <w:szCs w:val="28"/>
          <w:lang w:val="uk-UA"/>
        </w:rPr>
        <w:t>в</w:t>
      </w:r>
      <w:r w:rsidR="00801F4F">
        <w:rPr>
          <w:sz w:val="28"/>
          <w:szCs w:val="28"/>
          <w:lang w:val="uk-UA"/>
        </w:rPr>
        <w:t>ітній процес буде здійснюватись у</w:t>
      </w:r>
      <w:r w:rsidR="00801F4F">
        <w:rPr>
          <w:sz w:val="28"/>
          <w:szCs w:val="28"/>
        </w:rPr>
        <w:t xml:space="preserve"> дистанційн</w:t>
      </w:r>
      <w:r w:rsidR="00801F4F">
        <w:rPr>
          <w:sz w:val="28"/>
          <w:szCs w:val="28"/>
          <w:lang w:val="uk-UA"/>
        </w:rPr>
        <w:t>ому</w:t>
      </w:r>
      <w:r w:rsidR="006F20C2">
        <w:rPr>
          <w:sz w:val="28"/>
          <w:szCs w:val="28"/>
          <w:lang w:val="uk-UA"/>
        </w:rPr>
        <w:t xml:space="preserve"> </w:t>
      </w:r>
      <w:r w:rsidR="00234887">
        <w:rPr>
          <w:sz w:val="28"/>
          <w:szCs w:val="28"/>
        </w:rPr>
        <w:t>форм</w:t>
      </w:r>
      <w:r w:rsidR="00234887">
        <w:rPr>
          <w:sz w:val="28"/>
          <w:szCs w:val="28"/>
          <w:lang w:val="uk-UA"/>
        </w:rPr>
        <w:t xml:space="preserve">аті </w:t>
      </w:r>
      <w:r w:rsidRPr="00FB5FB1">
        <w:rPr>
          <w:sz w:val="28"/>
          <w:szCs w:val="28"/>
        </w:rPr>
        <w:t xml:space="preserve"> з 01 вересня 202</w:t>
      </w:r>
      <w:r w:rsidR="0032472A">
        <w:rPr>
          <w:sz w:val="28"/>
          <w:szCs w:val="28"/>
          <w:lang w:val="uk-UA"/>
        </w:rPr>
        <w:t>3</w:t>
      </w:r>
      <w:r w:rsidRPr="00FB5FB1">
        <w:rPr>
          <w:sz w:val="28"/>
          <w:szCs w:val="28"/>
        </w:rPr>
        <w:t xml:space="preserve"> року.</w:t>
      </w:r>
    </w:p>
    <w:p w:rsidR="00234887" w:rsidRPr="00234887" w:rsidRDefault="00234887" w:rsidP="00602EB0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До 01.09.202</w:t>
      </w:r>
      <w:r w:rsidR="0032472A">
        <w:rPr>
          <w:sz w:val="28"/>
          <w:szCs w:val="28"/>
          <w:lang w:val="uk-UA"/>
        </w:rPr>
        <w:t>3</w:t>
      </w:r>
    </w:p>
    <w:p w:rsidR="00FB5FB1" w:rsidRDefault="00FB5FB1" w:rsidP="00602EB0">
      <w:pPr>
        <w:pStyle w:val="a8"/>
        <w:jc w:val="both"/>
        <w:rPr>
          <w:sz w:val="28"/>
          <w:szCs w:val="28"/>
          <w:lang w:val="uk-UA"/>
        </w:rPr>
      </w:pPr>
      <w:r w:rsidRPr="00FB5FB1">
        <w:rPr>
          <w:sz w:val="28"/>
          <w:szCs w:val="28"/>
        </w:rPr>
        <w:t>8.2.  Ознайомити  учнів та батьків з інструкцією користування</w:t>
      </w:r>
      <w:r w:rsidR="00801F4F">
        <w:rPr>
          <w:sz w:val="28"/>
          <w:szCs w:val="28"/>
          <w:lang w:val="uk-UA"/>
        </w:rPr>
        <w:t xml:space="preserve"> платформою</w:t>
      </w:r>
      <w:r w:rsidR="00801F4F" w:rsidRPr="00801F4F">
        <w:rPr>
          <w:sz w:val="28"/>
          <w:szCs w:val="28"/>
          <w:lang w:val="uk-UA"/>
        </w:rPr>
        <w:t xml:space="preserve"> </w:t>
      </w:r>
      <w:r w:rsidR="00801F4F">
        <w:rPr>
          <w:sz w:val="28"/>
          <w:szCs w:val="28"/>
          <w:lang w:val="uk-UA"/>
        </w:rPr>
        <w:t>HUMAN.</w:t>
      </w:r>
    </w:p>
    <w:p w:rsidR="00801F4F" w:rsidRPr="00801F4F" w:rsidRDefault="00801F4F" w:rsidP="00602EB0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До 01.09.202</w:t>
      </w:r>
      <w:r w:rsidR="0032472A">
        <w:rPr>
          <w:sz w:val="28"/>
          <w:szCs w:val="28"/>
          <w:lang w:val="uk-UA"/>
        </w:rPr>
        <w:t>3</w:t>
      </w:r>
    </w:p>
    <w:p w:rsidR="00FB5FB1" w:rsidRDefault="00FB5FB1" w:rsidP="00602EB0">
      <w:pPr>
        <w:pStyle w:val="a8"/>
        <w:jc w:val="both"/>
        <w:rPr>
          <w:sz w:val="28"/>
          <w:szCs w:val="28"/>
          <w:lang w:val="uk-UA"/>
        </w:rPr>
      </w:pPr>
      <w:r w:rsidRPr="00FB5FB1">
        <w:rPr>
          <w:sz w:val="28"/>
          <w:szCs w:val="28"/>
        </w:rPr>
        <w:t>8.3. Провести бесіду з учнями й батьками щодо збереження життя та здоров’я дітей,правил поведінки під час повітряної тривоги</w:t>
      </w:r>
      <w:r w:rsidR="00801F4F">
        <w:rPr>
          <w:sz w:val="28"/>
          <w:szCs w:val="28"/>
          <w:lang w:val="uk-UA"/>
        </w:rPr>
        <w:t>.</w:t>
      </w:r>
    </w:p>
    <w:p w:rsidR="00801F4F" w:rsidRPr="00801F4F" w:rsidRDefault="00801F4F" w:rsidP="00602EB0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До 01.09.202</w:t>
      </w:r>
      <w:r w:rsidR="0032472A">
        <w:rPr>
          <w:sz w:val="28"/>
          <w:szCs w:val="28"/>
          <w:lang w:val="uk-UA"/>
        </w:rPr>
        <w:t>3</w:t>
      </w:r>
    </w:p>
    <w:p w:rsidR="00FB5FB1" w:rsidRDefault="00FB5FB1" w:rsidP="00602EB0">
      <w:pPr>
        <w:pStyle w:val="a8"/>
        <w:jc w:val="both"/>
        <w:rPr>
          <w:sz w:val="28"/>
          <w:szCs w:val="28"/>
          <w:lang w:val="uk-UA"/>
        </w:rPr>
      </w:pPr>
      <w:r w:rsidRPr="00FB5FB1">
        <w:rPr>
          <w:sz w:val="28"/>
          <w:szCs w:val="28"/>
        </w:rPr>
        <w:t>8.4.Проводити заплановані виховні заходи в дистанційному режимі  з 01 вересня 202</w:t>
      </w:r>
      <w:r w:rsidR="0032472A">
        <w:rPr>
          <w:sz w:val="28"/>
          <w:szCs w:val="28"/>
          <w:lang w:val="uk-UA"/>
        </w:rPr>
        <w:t>3</w:t>
      </w:r>
      <w:r w:rsidR="006F20C2">
        <w:rPr>
          <w:sz w:val="28"/>
          <w:szCs w:val="28"/>
          <w:lang w:val="uk-UA"/>
        </w:rPr>
        <w:t xml:space="preserve"> </w:t>
      </w:r>
      <w:r w:rsidRPr="00FB5FB1">
        <w:rPr>
          <w:sz w:val="28"/>
          <w:szCs w:val="28"/>
        </w:rPr>
        <w:t>року</w:t>
      </w:r>
      <w:r w:rsidR="00801F4F">
        <w:rPr>
          <w:sz w:val="28"/>
          <w:szCs w:val="28"/>
          <w:lang w:val="uk-UA"/>
        </w:rPr>
        <w:t>.</w:t>
      </w:r>
    </w:p>
    <w:p w:rsidR="00801F4F" w:rsidRDefault="00801F4F" w:rsidP="00602EB0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Протягом 202</w:t>
      </w:r>
      <w:r w:rsidR="0032472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/202</w:t>
      </w:r>
      <w:r w:rsidR="0032472A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н.р</w:t>
      </w:r>
    </w:p>
    <w:p w:rsidR="00FB5FB1" w:rsidRPr="00801F4F" w:rsidRDefault="00801F4F" w:rsidP="00602EB0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="0032472A">
        <w:rPr>
          <w:sz w:val="28"/>
          <w:szCs w:val="28"/>
          <w:lang w:val="uk-UA"/>
        </w:rPr>
        <w:t>Наталі ВЕЛИКАНОВІЙ</w:t>
      </w:r>
      <w:r>
        <w:rPr>
          <w:sz w:val="28"/>
          <w:szCs w:val="28"/>
          <w:lang w:val="uk-UA"/>
        </w:rPr>
        <w:t>,</w:t>
      </w:r>
      <w:r w:rsidR="006F20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шкільному</w:t>
      </w:r>
      <w:r w:rsidR="00FB5FB1" w:rsidRPr="00FB5FB1">
        <w:rPr>
          <w:sz w:val="28"/>
          <w:szCs w:val="28"/>
        </w:rPr>
        <w:t xml:space="preserve"> психологу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r w:rsidR="00FB5FB1" w:rsidRPr="00FB5FB1">
        <w:rPr>
          <w:sz w:val="28"/>
          <w:szCs w:val="28"/>
        </w:rPr>
        <w:t xml:space="preserve"> проводити заходи з психологічної підтримки учнів під час навчання за дистанційними технологіями.</w:t>
      </w:r>
    </w:p>
    <w:p w:rsidR="00602EB0" w:rsidRDefault="00801F4F" w:rsidP="00602EB0">
      <w:pPr>
        <w:spacing w:before="100" w:beforeAutospacing="1" w:after="100" w:afterAutospacing="1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Щоденно протягом 202</w:t>
      </w:r>
      <w:r w:rsidR="0032472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/202</w:t>
      </w:r>
      <w:r w:rsidR="0032472A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н.р.</w:t>
      </w:r>
    </w:p>
    <w:p w:rsidR="006F20C2" w:rsidRPr="006F20C2" w:rsidRDefault="00801F4F" w:rsidP="00602EB0">
      <w:pPr>
        <w:spacing w:before="100" w:beforeAutospacing="1" w:after="100" w:afterAutospacing="1"/>
        <w:ind w:left="-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10. </w:t>
      </w:r>
      <w:r w:rsidR="00FB5FB1" w:rsidRPr="00FB5FB1">
        <w:rPr>
          <w:sz w:val="28"/>
          <w:szCs w:val="28"/>
        </w:rPr>
        <w:t>Контроль за виконанням даного наказу залишаю за со</w:t>
      </w:r>
      <w:r w:rsidR="006F20C2">
        <w:rPr>
          <w:sz w:val="28"/>
          <w:szCs w:val="28"/>
          <w:lang w:val="uk-UA"/>
        </w:rPr>
        <w:t>бою.</w:t>
      </w:r>
    </w:p>
    <w:p w:rsidR="00234887" w:rsidRDefault="00234887" w:rsidP="00234887">
      <w:pPr>
        <w:rPr>
          <w:sz w:val="28"/>
          <w:lang w:val="uk-UA"/>
        </w:rPr>
      </w:pPr>
      <w:r>
        <w:rPr>
          <w:sz w:val="28"/>
          <w:lang w:val="uk-UA"/>
        </w:rPr>
        <w:t xml:space="preserve">Директор                                         </w:t>
      </w:r>
      <w:r w:rsidR="004B0C57">
        <w:rPr>
          <w:sz w:val="28"/>
          <w:lang w:val="uk-UA"/>
        </w:rPr>
        <w:t xml:space="preserve">                 </w:t>
      </w:r>
      <w:r>
        <w:rPr>
          <w:sz w:val="28"/>
          <w:lang w:val="uk-UA"/>
        </w:rPr>
        <w:t xml:space="preserve">  І</w:t>
      </w:r>
      <w:r w:rsidR="0032472A">
        <w:rPr>
          <w:sz w:val="28"/>
          <w:lang w:val="uk-UA"/>
        </w:rPr>
        <w:t>нна КОЛІСНИК</w:t>
      </w:r>
    </w:p>
    <w:p w:rsidR="00234887" w:rsidRDefault="00234887" w:rsidP="00234887">
      <w:pPr>
        <w:rPr>
          <w:sz w:val="28"/>
          <w:lang w:val="uk-UA"/>
        </w:rPr>
      </w:pPr>
    </w:p>
    <w:p w:rsidR="0032472A" w:rsidRDefault="0032472A" w:rsidP="00234887">
      <w:pPr>
        <w:rPr>
          <w:sz w:val="28"/>
          <w:lang w:val="uk-UA"/>
        </w:rPr>
      </w:pPr>
    </w:p>
    <w:p w:rsidR="0032472A" w:rsidRDefault="0032472A" w:rsidP="00234887">
      <w:pPr>
        <w:rPr>
          <w:sz w:val="28"/>
          <w:lang w:val="uk-UA"/>
        </w:rPr>
      </w:pPr>
    </w:p>
    <w:p w:rsidR="00234887" w:rsidRDefault="00234887" w:rsidP="00234887">
      <w:pPr>
        <w:rPr>
          <w:sz w:val="28"/>
          <w:lang w:val="uk-UA"/>
        </w:rPr>
      </w:pPr>
      <w:r>
        <w:rPr>
          <w:sz w:val="28"/>
          <w:lang w:val="uk-UA"/>
        </w:rPr>
        <w:lastRenderedPageBreak/>
        <w:t>З наказом ознайомлені:</w:t>
      </w:r>
    </w:p>
    <w:p w:rsidR="0032472A" w:rsidRPr="002E03B6" w:rsidRDefault="0032472A" w:rsidP="0032472A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Світлана САВЧЕНКО</w:t>
      </w:r>
    </w:p>
    <w:p w:rsidR="0032472A" w:rsidRPr="002E03B6" w:rsidRDefault="0032472A" w:rsidP="0032472A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Валентина ЧЕРКАШИНА</w:t>
      </w:r>
    </w:p>
    <w:p w:rsidR="0032472A" w:rsidRPr="002E03B6" w:rsidRDefault="0032472A" w:rsidP="0032472A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Олена КІКОТЬ</w:t>
      </w:r>
    </w:p>
    <w:p w:rsidR="0032472A" w:rsidRPr="002E03B6" w:rsidRDefault="0032472A" w:rsidP="0032472A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Наталя ВЕЛИКАНОВА</w:t>
      </w:r>
    </w:p>
    <w:p w:rsidR="0032472A" w:rsidRPr="002E03B6" w:rsidRDefault="0032472A" w:rsidP="0032472A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Ольга МАЙЧЕНКО</w:t>
      </w:r>
    </w:p>
    <w:p w:rsidR="0032472A" w:rsidRPr="002E03B6" w:rsidRDefault="0032472A" w:rsidP="0032472A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Надія ПЕТУШКОВА</w:t>
      </w:r>
    </w:p>
    <w:p w:rsidR="0032472A" w:rsidRPr="002E03B6" w:rsidRDefault="0032472A" w:rsidP="0032472A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Тетяна МАЛИШЕВА</w:t>
      </w:r>
    </w:p>
    <w:p w:rsidR="0032472A" w:rsidRPr="002E03B6" w:rsidRDefault="0032472A" w:rsidP="0032472A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Оксана БАКШЕЄВА</w:t>
      </w:r>
    </w:p>
    <w:p w:rsidR="0032472A" w:rsidRPr="002E03B6" w:rsidRDefault="0032472A" w:rsidP="0032472A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Олена МІРОШНИЧЕНКО</w:t>
      </w:r>
    </w:p>
    <w:p w:rsidR="0032472A" w:rsidRPr="002E03B6" w:rsidRDefault="0032472A" w:rsidP="0032472A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Наталя АЛЕКСЄЄВА</w:t>
      </w:r>
    </w:p>
    <w:p w:rsidR="0032472A" w:rsidRPr="002E03B6" w:rsidRDefault="0032472A" w:rsidP="003247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Любов РУДНИЦЬКА</w:t>
      </w:r>
    </w:p>
    <w:p w:rsidR="0032472A" w:rsidRDefault="0032472A" w:rsidP="003247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Світлана БАЙДАЛІНОВА</w:t>
      </w:r>
    </w:p>
    <w:p w:rsidR="0032472A" w:rsidRDefault="0032472A" w:rsidP="0032472A">
      <w:pPr>
        <w:rPr>
          <w:sz w:val="28"/>
          <w:szCs w:val="28"/>
          <w:lang w:val="uk-UA"/>
        </w:rPr>
      </w:pPr>
    </w:p>
    <w:p w:rsidR="0032472A" w:rsidRDefault="0032472A" w:rsidP="003247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31.08.2023</w:t>
      </w:r>
    </w:p>
    <w:p w:rsidR="0032472A" w:rsidRPr="002E03B6" w:rsidRDefault="0032472A" w:rsidP="0032472A">
      <w:pPr>
        <w:rPr>
          <w:sz w:val="36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:rsidR="00234887" w:rsidRDefault="00234887" w:rsidP="00234887">
      <w:pPr>
        <w:rPr>
          <w:sz w:val="28"/>
          <w:lang w:val="uk-UA"/>
        </w:rPr>
      </w:pPr>
    </w:p>
    <w:p w:rsidR="00A76A70" w:rsidRDefault="00A76A70" w:rsidP="00234887">
      <w:pPr>
        <w:rPr>
          <w:sz w:val="28"/>
          <w:lang w:val="uk-UA"/>
        </w:rPr>
      </w:pPr>
    </w:p>
    <w:p w:rsidR="00A76A70" w:rsidRPr="00234887" w:rsidRDefault="00A76A70" w:rsidP="00234887">
      <w:pPr>
        <w:rPr>
          <w:sz w:val="28"/>
          <w:lang w:val="uk-UA"/>
        </w:rPr>
        <w:sectPr w:rsidR="00A76A70" w:rsidRPr="00234887" w:rsidSect="00234887">
          <w:pgSz w:w="11906" w:h="16838"/>
          <w:pgMar w:top="397" w:right="851" w:bottom="0" w:left="1701" w:header="709" w:footer="709" w:gutter="0"/>
          <w:cols w:space="720"/>
          <w:docGrid w:linePitch="326"/>
        </w:sectPr>
      </w:pPr>
    </w:p>
    <w:p w:rsidR="006F20C2" w:rsidRDefault="00602EB0" w:rsidP="00602EB0">
      <w:pPr>
        <w:spacing w:before="100" w:beforeAutospacing="1" w:after="100" w:afterAutospacing="1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Додаток</w:t>
      </w:r>
      <w:r w:rsidR="00A76A7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до наказу                                                                                     від 25.08.2022 № 26</w:t>
      </w:r>
    </w:p>
    <w:p w:rsidR="00602EB0" w:rsidRDefault="00602EB0" w:rsidP="006F20C2">
      <w:pPr>
        <w:spacing w:before="100" w:beforeAutospacing="1" w:after="100" w:afterAutospacing="1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</w:p>
    <w:p w:rsidR="00A76A70" w:rsidRDefault="00A76A70" w:rsidP="00A76A70">
      <w:pPr>
        <w:spacing w:before="100" w:beforeAutospacing="1" w:after="100" w:afterAutospacing="1"/>
        <w:ind w:left="720"/>
        <w:jc w:val="center"/>
        <w:rPr>
          <w:b/>
          <w:sz w:val="28"/>
          <w:szCs w:val="28"/>
          <w:lang w:val="uk-UA"/>
        </w:rPr>
      </w:pPr>
      <w:r w:rsidRPr="00A76A70">
        <w:rPr>
          <w:b/>
          <w:sz w:val="28"/>
          <w:szCs w:val="28"/>
        </w:rPr>
        <w:t>Основний алгоритм — дії вчителя під</w:t>
      </w:r>
      <w:r>
        <w:rPr>
          <w:b/>
          <w:sz w:val="28"/>
          <w:szCs w:val="28"/>
        </w:rPr>
        <w:t xml:space="preserve"> дистанц</w:t>
      </w:r>
      <w:r>
        <w:rPr>
          <w:b/>
          <w:sz w:val="28"/>
          <w:szCs w:val="28"/>
          <w:lang w:val="uk-UA"/>
        </w:rPr>
        <w:t>і</w:t>
      </w:r>
      <w:r w:rsidRPr="00A76A70">
        <w:rPr>
          <w:b/>
          <w:sz w:val="28"/>
          <w:szCs w:val="28"/>
        </w:rPr>
        <w:t>йного</w:t>
      </w:r>
    </w:p>
    <w:p w:rsidR="006F20C2" w:rsidRPr="00A76A70" w:rsidRDefault="00A76A70" w:rsidP="00A76A70">
      <w:pPr>
        <w:spacing w:before="100" w:beforeAutospacing="1" w:after="100" w:afterAutospacing="1"/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навчання у</w:t>
      </w:r>
      <w:r>
        <w:rPr>
          <w:b/>
          <w:sz w:val="28"/>
          <w:szCs w:val="28"/>
          <w:lang w:val="uk-UA"/>
        </w:rPr>
        <w:t xml:space="preserve"> випадку </w:t>
      </w:r>
      <w:r w:rsidRPr="00A76A70">
        <w:rPr>
          <w:b/>
          <w:sz w:val="28"/>
          <w:szCs w:val="28"/>
          <w:lang w:val="uk-UA"/>
        </w:rPr>
        <w:t xml:space="preserve">оголошеня </w:t>
      </w:r>
      <w:r w:rsidRPr="00A76A70">
        <w:rPr>
          <w:b/>
          <w:sz w:val="28"/>
          <w:szCs w:val="28"/>
        </w:rPr>
        <w:t xml:space="preserve"> повітряної тривоги</w:t>
      </w:r>
    </w:p>
    <w:p w:rsidR="006F20C2" w:rsidRPr="006F20C2" w:rsidRDefault="006605B4" w:rsidP="006605B4">
      <w:pPr>
        <w:spacing w:before="100" w:beforeAutospacing="1" w:after="100" w:afterAutospacing="1"/>
        <w:ind w:left="284" w:firstLine="43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1.Вчитель </w:t>
      </w:r>
      <w:r>
        <w:rPr>
          <w:sz w:val="28"/>
          <w:szCs w:val="28"/>
        </w:rPr>
        <w:t xml:space="preserve"> м</w:t>
      </w:r>
      <w:r w:rsidR="006F20C2" w:rsidRPr="006F20C2">
        <w:rPr>
          <w:sz w:val="28"/>
          <w:szCs w:val="28"/>
        </w:rPr>
        <w:t>ає сповістити дітей про тривогу.</w:t>
      </w:r>
    </w:p>
    <w:p w:rsidR="006F20C2" w:rsidRPr="00FB5FB1" w:rsidRDefault="006605B4" w:rsidP="006605B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F20C2" w:rsidRPr="00FB5FB1">
        <w:rPr>
          <w:sz w:val="28"/>
          <w:szCs w:val="28"/>
        </w:rPr>
        <w:t xml:space="preserve"> Припинити заняття та піти в укриття.</w:t>
      </w:r>
    </w:p>
    <w:p w:rsidR="006605B4" w:rsidRDefault="006605B4" w:rsidP="006605B4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3.</w:t>
      </w:r>
      <w:r w:rsidR="006F20C2" w:rsidRPr="00FB5FB1">
        <w:rPr>
          <w:sz w:val="28"/>
          <w:szCs w:val="28"/>
        </w:rPr>
        <w:t>До пропущених через</w:t>
      </w:r>
      <w:r>
        <w:rPr>
          <w:sz w:val="28"/>
          <w:szCs w:val="28"/>
        </w:rPr>
        <w:t xml:space="preserve"> тривогу занять не повертаються, а розміщують мате</w:t>
      </w:r>
      <w:r>
        <w:rPr>
          <w:sz w:val="28"/>
          <w:szCs w:val="28"/>
          <w:lang w:val="uk-UA"/>
        </w:rPr>
        <w:t>ріал на освітній платформі</w:t>
      </w:r>
      <w:r w:rsidR="00A76A70" w:rsidRPr="00A76A70">
        <w:rPr>
          <w:sz w:val="28"/>
          <w:szCs w:val="28"/>
          <w:lang w:val="uk-UA"/>
        </w:rPr>
        <w:t xml:space="preserve"> </w:t>
      </w:r>
      <w:r w:rsidR="00A76A70">
        <w:rPr>
          <w:sz w:val="28"/>
          <w:szCs w:val="28"/>
          <w:lang w:val="uk-UA"/>
        </w:rPr>
        <w:t>HUMAN.</w:t>
      </w:r>
      <w:r>
        <w:rPr>
          <w:sz w:val="28"/>
          <w:szCs w:val="28"/>
          <w:lang w:val="uk-UA"/>
        </w:rPr>
        <w:t xml:space="preserve"> </w:t>
      </w:r>
    </w:p>
    <w:p w:rsidR="006F20C2" w:rsidRPr="006605B4" w:rsidRDefault="006605B4" w:rsidP="006605B4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6F20C2" w:rsidRPr="006605B4">
        <w:rPr>
          <w:sz w:val="28"/>
          <w:szCs w:val="28"/>
          <w:lang w:val="uk-UA"/>
        </w:rPr>
        <w:t xml:space="preserve"> Матеріал надсилає дітям для самостійного опрацювання</w:t>
      </w:r>
      <w:r w:rsidR="00A76A70">
        <w:rPr>
          <w:sz w:val="28"/>
          <w:szCs w:val="28"/>
          <w:lang w:val="uk-UA"/>
        </w:rPr>
        <w:t xml:space="preserve"> на платформі</w:t>
      </w:r>
      <w:r w:rsidR="00A76A70" w:rsidRPr="00A76A70">
        <w:rPr>
          <w:sz w:val="28"/>
          <w:szCs w:val="28"/>
          <w:lang w:val="uk-UA"/>
        </w:rPr>
        <w:t xml:space="preserve"> </w:t>
      </w:r>
      <w:r w:rsidR="00A76A70">
        <w:rPr>
          <w:sz w:val="28"/>
          <w:szCs w:val="28"/>
          <w:lang w:val="uk-UA"/>
        </w:rPr>
        <w:t xml:space="preserve">HUMAN </w:t>
      </w:r>
      <w:r w:rsidR="006F20C2" w:rsidRPr="006605B4">
        <w:rPr>
          <w:sz w:val="28"/>
          <w:szCs w:val="28"/>
          <w:lang w:val="uk-UA"/>
        </w:rPr>
        <w:t>.</w:t>
      </w:r>
    </w:p>
    <w:p w:rsidR="006F20C2" w:rsidRPr="006605B4" w:rsidRDefault="006605B4" w:rsidP="006605B4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6F20C2" w:rsidRPr="006605B4">
        <w:rPr>
          <w:sz w:val="28"/>
          <w:szCs w:val="28"/>
          <w:lang w:val="uk-UA"/>
        </w:rPr>
        <w:t xml:space="preserve"> Якщо повітряна тривога в учнів</w:t>
      </w:r>
      <w:r>
        <w:rPr>
          <w:sz w:val="28"/>
          <w:szCs w:val="28"/>
          <w:lang w:val="uk-UA"/>
        </w:rPr>
        <w:t xml:space="preserve"> за їх місцем перебування</w:t>
      </w:r>
      <w:r w:rsidR="006F20C2" w:rsidRPr="006605B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то </w:t>
      </w:r>
      <w:r w:rsidR="006F20C2" w:rsidRPr="006605B4">
        <w:rPr>
          <w:sz w:val="28"/>
          <w:szCs w:val="28"/>
          <w:lang w:val="uk-UA"/>
        </w:rPr>
        <w:t>вони повідомляють учителя, вимикаютькомп’ютер, виходять із зустрічі в безпечне місце.</w:t>
      </w:r>
    </w:p>
    <w:p w:rsidR="003D275F" w:rsidRDefault="003D275F" w:rsidP="003D275F">
      <w:pPr>
        <w:rPr>
          <w:sz w:val="28"/>
          <w:szCs w:val="28"/>
          <w:lang w:val="uk-UA"/>
        </w:rPr>
        <w:sectPr w:rsidR="003D275F" w:rsidSect="008228F1">
          <w:pgSz w:w="11906" w:h="16838"/>
          <w:pgMar w:top="397" w:right="851" w:bottom="510" w:left="1701" w:header="709" w:footer="709" w:gutter="0"/>
          <w:cols w:space="720"/>
          <w:docGrid w:linePitch="326"/>
        </w:sectPr>
      </w:pPr>
    </w:p>
    <w:p w:rsidR="003D275F" w:rsidRDefault="003D275F" w:rsidP="003D275F">
      <w:pPr>
        <w:tabs>
          <w:tab w:val="left" w:pos="709"/>
          <w:tab w:val="left" w:pos="7938"/>
        </w:tabs>
        <w:jc w:val="both"/>
        <w:rPr>
          <w:lang w:val="uk-UA"/>
        </w:rPr>
      </w:pPr>
      <w:r>
        <w:rPr>
          <w:lang w:val="uk-UA"/>
        </w:rPr>
        <w:lastRenderedPageBreak/>
        <w:t>Савченко С.А.</w:t>
      </w:r>
    </w:p>
    <w:p w:rsidR="003D275F" w:rsidRDefault="003D275F" w:rsidP="003D275F">
      <w:pPr>
        <w:tabs>
          <w:tab w:val="left" w:pos="709"/>
          <w:tab w:val="left" w:pos="7938"/>
        </w:tabs>
        <w:jc w:val="both"/>
        <w:rPr>
          <w:lang w:val="uk-UA"/>
        </w:rPr>
      </w:pPr>
      <w:r>
        <w:rPr>
          <w:lang w:val="uk-UA"/>
        </w:rPr>
        <w:t>Дядик А.С.</w:t>
      </w:r>
    </w:p>
    <w:p w:rsidR="003D275F" w:rsidRDefault="003D275F" w:rsidP="003D275F">
      <w:pPr>
        <w:tabs>
          <w:tab w:val="left" w:pos="709"/>
          <w:tab w:val="left" w:pos="7938"/>
        </w:tabs>
        <w:jc w:val="both"/>
        <w:rPr>
          <w:lang w:val="uk-UA"/>
        </w:rPr>
      </w:pPr>
      <w:r>
        <w:rPr>
          <w:lang w:val="uk-UA"/>
        </w:rPr>
        <w:t>Кікоть О.А.</w:t>
      </w:r>
    </w:p>
    <w:p w:rsidR="003D275F" w:rsidRDefault="003D275F" w:rsidP="003D275F">
      <w:pPr>
        <w:tabs>
          <w:tab w:val="left" w:pos="709"/>
          <w:tab w:val="left" w:pos="7938"/>
        </w:tabs>
        <w:jc w:val="both"/>
        <w:rPr>
          <w:lang w:val="uk-UA"/>
        </w:rPr>
      </w:pPr>
      <w:r>
        <w:rPr>
          <w:lang w:val="uk-UA"/>
        </w:rPr>
        <w:t>Черкашина В.В.</w:t>
      </w:r>
    </w:p>
    <w:p w:rsidR="003D275F" w:rsidRDefault="0030776C" w:rsidP="003D275F">
      <w:pPr>
        <w:tabs>
          <w:tab w:val="left" w:pos="709"/>
          <w:tab w:val="left" w:pos="7938"/>
        </w:tabs>
        <w:jc w:val="both"/>
        <w:rPr>
          <w:lang w:val="uk-UA"/>
        </w:rPr>
      </w:pPr>
      <w:r>
        <w:rPr>
          <w:lang w:val="uk-UA"/>
        </w:rPr>
        <w:t>Байдалінова С.С</w:t>
      </w:r>
      <w:r w:rsidR="003D275F">
        <w:rPr>
          <w:lang w:val="uk-UA"/>
        </w:rPr>
        <w:t>.</w:t>
      </w:r>
    </w:p>
    <w:p w:rsidR="003D275F" w:rsidRDefault="003D275F" w:rsidP="003D275F">
      <w:pPr>
        <w:tabs>
          <w:tab w:val="left" w:pos="709"/>
          <w:tab w:val="left" w:pos="7938"/>
        </w:tabs>
        <w:jc w:val="both"/>
        <w:rPr>
          <w:lang w:val="uk-UA"/>
        </w:rPr>
      </w:pPr>
      <w:r>
        <w:rPr>
          <w:lang w:val="uk-UA"/>
        </w:rPr>
        <w:t>Скорик Є.В.</w:t>
      </w:r>
    </w:p>
    <w:p w:rsidR="003D275F" w:rsidRDefault="003D275F" w:rsidP="003D275F">
      <w:pPr>
        <w:tabs>
          <w:tab w:val="left" w:pos="709"/>
          <w:tab w:val="left" w:pos="7938"/>
        </w:tabs>
        <w:jc w:val="both"/>
        <w:rPr>
          <w:lang w:val="uk-UA"/>
        </w:rPr>
      </w:pPr>
      <w:r>
        <w:rPr>
          <w:lang w:val="uk-UA"/>
        </w:rPr>
        <w:t>Петушкова Н.В.</w:t>
      </w:r>
    </w:p>
    <w:p w:rsidR="003D275F" w:rsidRDefault="0030776C" w:rsidP="003D275F">
      <w:pPr>
        <w:tabs>
          <w:tab w:val="left" w:pos="709"/>
          <w:tab w:val="left" w:pos="7938"/>
        </w:tabs>
        <w:jc w:val="both"/>
        <w:rPr>
          <w:lang w:val="uk-UA"/>
        </w:rPr>
      </w:pPr>
      <w:r>
        <w:rPr>
          <w:lang w:val="uk-UA"/>
        </w:rPr>
        <w:t>Сапелка К.В</w:t>
      </w:r>
      <w:r w:rsidR="003D275F">
        <w:rPr>
          <w:lang w:val="uk-UA"/>
        </w:rPr>
        <w:t>.</w:t>
      </w:r>
    </w:p>
    <w:p w:rsidR="003D275F" w:rsidRDefault="003D275F" w:rsidP="003D275F">
      <w:pPr>
        <w:tabs>
          <w:tab w:val="left" w:pos="709"/>
          <w:tab w:val="left" w:pos="7938"/>
        </w:tabs>
        <w:jc w:val="both"/>
        <w:rPr>
          <w:lang w:val="uk-UA"/>
        </w:rPr>
      </w:pPr>
      <w:r>
        <w:rPr>
          <w:lang w:val="uk-UA"/>
        </w:rPr>
        <w:t>Судаков Д.О.</w:t>
      </w:r>
    </w:p>
    <w:p w:rsidR="003D275F" w:rsidRDefault="003D275F" w:rsidP="003D275F">
      <w:pPr>
        <w:tabs>
          <w:tab w:val="left" w:pos="709"/>
          <w:tab w:val="left" w:pos="7938"/>
        </w:tabs>
        <w:jc w:val="both"/>
        <w:rPr>
          <w:lang w:val="uk-UA"/>
        </w:rPr>
      </w:pPr>
      <w:r>
        <w:rPr>
          <w:lang w:val="uk-UA"/>
        </w:rPr>
        <w:t>Попій С.В.</w:t>
      </w:r>
    </w:p>
    <w:p w:rsidR="003D275F" w:rsidRDefault="003D275F" w:rsidP="003D275F">
      <w:pPr>
        <w:tabs>
          <w:tab w:val="left" w:pos="709"/>
          <w:tab w:val="left" w:pos="7938"/>
        </w:tabs>
        <w:jc w:val="both"/>
        <w:rPr>
          <w:lang w:val="uk-UA"/>
        </w:rPr>
      </w:pPr>
      <w:r>
        <w:rPr>
          <w:lang w:val="uk-UA"/>
        </w:rPr>
        <w:t>Алексєєва Н.В.</w:t>
      </w:r>
    </w:p>
    <w:p w:rsidR="003D275F" w:rsidRDefault="003D275F" w:rsidP="003D275F">
      <w:pPr>
        <w:tabs>
          <w:tab w:val="left" w:pos="709"/>
          <w:tab w:val="left" w:pos="7938"/>
        </w:tabs>
        <w:jc w:val="both"/>
        <w:rPr>
          <w:lang w:val="uk-UA"/>
        </w:rPr>
      </w:pPr>
      <w:r>
        <w:rPr>
          <w:lang w:val="uk-UA"/>
        </w:rPr>
        <w:t>Бакшеєва О.А.</w:t>
      </w:r>
    </w:p>
    <w:p w:rsidR="003D275F" w:rsidRDefault="003D275F" w:rsidP="003D275F">
      <w:pPr>
        <w:tabs>
          <w:tab w:val="left" w:pos="709"/>
          <w:tab w:val="left" w:pos="7938"/>
        </w:tabs>
        <w:jc w:val="both"/>
        <w:rPr>
          <w:lang w:val="uk-UA"/>
        </w:rPr>
      </w:pPr>
      <w:r>
        <w:rPr>
          <w:lang w:val="uk-UA"/>
        </w:rPr>
        <w:t>Шерстова К.І.</w:t>
      </w:r>
    </w:p>
    <w:p w:rsidR="003D275F" w:rsidRDefault="003D275F" w:rsidP="003D275F">
      <w:pPr>
        <w:tabs>
          <w:tab w:val="left" w:pos="709"/>
          <w:tab w:val="left" w:pos="7938"/>
        </w:tabs>
        <w:jc w:val="both"/>
        <w:rPr>
          <w:lang w:val="uk-UA"/>
        </w:rPr>
      </w:pPr>
      <w:r>
        <w:rPr>
          <w:lang w:val="uk-UA"/>
        </w:rPr>
        <w:t>Малишева Т.О.</w:t>
      </w:r>
    </w:p>
    <w:p w:rsidR="003D275F" w:rsidRDefault="003D275F" w:rsidP="003D275F">
      <w:pPr>
        <w:tabs>
          <w:tab w:val="left" w:pos="709"/>
          <w:tab w:val="left" w:pos="7938"/>
        </w:tabs>
        <w:jc w:val="both"/>
        <w:rPr>
          <w:lang w:val="uk-UA"/>
        </w:rPr>
      </w:pPr>
      <w:r>
        <w:rPr>
          <w:lang w:val="uk-UA"/>
        </w:rPr>
        <w:t>Рудницька Л.І.</w:t>
      </w:r>
    </w:p>
    <w:p w:rsidR="003D275F" w:rsidRDefault="003D275F" w:rsidP="003D275F">
      <w:pPr>
        <w:tabs>
          <w:tab w:val="left" w:pos="709"/>
          <w:tab w:val="left" w:pos="7938"/>
        </w:tabs>
        <w:jc w:val="both"/>
        <w:rPr>
          <w:lang w:val="uk-UA"/>
        </w:rPr>
      </w:pPr>
      <w:r>
        <w:rPr>
          <w:lang w:val="uk-UA"/>
        </w:rPr>
        <w:t>Астаніна А.В.</w:t>
      </w:r>
    </w:p>
    <w:p w:rsidR="003D275F" w:rsidRDefault="003D275F" w:rsidP="003D275F">
      <w:pPr>
        <w:tabs>
          <w:tab w:val="left" w:pos="709"/>
          <w:tab w:val="left" w:pos="7938"/>
        </w:tabs>
        <w:jc w:val="both"/>
        <w:rPr>
          <w:lang w:val="uk-UA"/>
        </w:rPr>
      </w:pPr>
      <w:r>
        <w:rPr>
          <w:lang w:val="uk-UA"/>
        </w:rPr>
        <w:t xml:space="preserve">Міщенко Н.О. </w:t>
      </w:r>
    </w:p>
    <w:p w:rsidR="00F94EC8" w:rsidRPr="00BF5079" w:rsidRDefault="00F94EC8">
      <w:pPr>
        <w:rPr>
          <w:lang w:val="uk-UA"/>
        </w:rPr>
      </w:pPr>
    </w:p>
    <w:sectPr w:rsidR="00F94EC8" w:rsidRPr="00BF5079" w:rsidSect="00F94EC8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1FAB"/>
    <w:multiLevelType w:val="multilevel"/>
    <w:tmpl w:val="18561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C4AB7"/>
    <w:multiLevelType w:val="multilevel"/>
    <w:tmpl w:val="1A3248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F4A32"/>
    <w:multiLevelType w:val="multilevel"/>
    <w:tmpl w:val="57BC31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E20B8"/>
    <w:multiLevelType w:val="hybridMultilevel"/>
    <w:tmpl w:val="A4721668"/>
    <w:lvl w:ilvl="0" w:tplc="00A41018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373BE5"/>
    <w:multiLevelType w:val="hybridMultilevel"/>
    <w:tmpl w:val="4E0821F8"/>
    <w:lvl w:ilvl="0" w:tplc="E7A2E9BC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F4021A"/>
    <w:multiLevelType w:val="hybridMultilevel"/>
    <w:tmpl w:val="49723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4675E"/>
    <w:multiLevelType w:val="multilevel"/>
    <w:tmpl w:val="A630F0F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301300"/>
    <w:multiLevelType w:val="hybridMultilevel"/>
    <w:tmpl w:val="17E052AA"/>
    <w:lvl w:ilvl="0" w:tplc="E840A4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3D0C1A"/>
    <w:multiLevelType w:val="multilevel"/>
    <w:tmpl w:val="5E927C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0C783B"/>
    <w:multiLevelType w:val="multilevel"/>
    <w:tmpl w:val="EBD6F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1C5C35"/>
    <w:multiLevelType w:val="multilevel"/>
    <w:tmpl w:val="510E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D34729"/>
    <w:multiLevelType w:val="multilevel"/>
    <w:tmpl w:val="5E927C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C2096B"/>
    <w:multiLevelType w:val="multilevel"/>
    <w:tmpl w:val="1D8E34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1B3193"/>
    <w:multiLevelType w:val="multilevel"/>
    <w:tmpl w:val="1A8CC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DD679A"/>
    <w:multiLevelType w:val="multilevel"/>
    <w:tmpl w:val="DE46B8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10"/>
  </w:num>
  <w:num w:numId="9">
    <w:abstractNumId w:val="13"/>
  </w:num>
  <w:num w:numId="10">
    <w:abstractNumId w:val="0"/>
  </w:num>
  <w:num w:numId="11">
    <w:abstractNumId w:val="2"/>
  </w:num>
  <w:num w:numId="12">
    <w:abstractNumId w:val="1"/>
  </w:num>
  <w:num w:numId="13">
    <w:abstractNumId w:val="12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compat/>
  <w:rsids>
    <w:rsidRoot w:val="0016668C"/>
    <w:rsid w:val="00034B53"/>
    <w:rsid w:val="00040DA4"/>
    <w:rsid w:val="0016668C"/>
    <w:rsid w:val="001722A2"/>
    <w:rsid w:val="0017444B"/>
    <w:rsid w:val="00234887"/>
    <w:rsid w:val="0030776C"/>
    <w:rsid w:val="00314C0B"/>
    <w:rsid w:val="0032472A"/>
    <w:rsid w:val="00325C9D"/>
    <w:rsid w:val="00326382"/>
    <w:rsid w:val="003312A2"/>
    <w:rsid w:val="00340E2C"/>
    <w:rsid w:val="00385246"/>
    <w:rsid w:val="003D275F"/>
    <w:rsid w:val="003F5EF5"/>
    <w:rsid w:val="004B0C57"/>
    <w:rsid w:val="00536CF0"/>
    <w:rsid w:val="0054736B"/>
    <w:rsid w:val="00602EB0"/>
    <w:rsid w:val="006605B4"/>
    <w:rsid w:val="0068740A"/>
    <w:rsid w:val="00694B27"/>
    <w:rsid w:val="006F20C2"/>
    <w:rsid w:val="00762DAD"/>
    <w:rsid w:val="00801F4F"/>
    <w:rsid w:val="00814FD5"/>
    <w:rsid w:val="008228F1"/>
    <w:rsid w:val="009B7B3D"/>
    <w:rsid w:val="00A542D4"/>
    <w:rsid w:val="00A76A70"/>
    <w:rsid w:val="00B97F58"/>
    <w:rsid w:val="00BF5079"/>
    <w:rsid w:val="00C2042F"/>
    <w:rsid w:val="00C57D69"/>
    <w:rsid w:val="00D354BF"/>
    <w:rsid w:val="00D46E32"/>
    <w:rsid w:val="00DE1E4E"/>
    <w:rsid w:val="00E55C65"/>
    <w:rsid w:val="00EA756D"/>
    <w:rsid w:val="00EF009E"/>
    <w:rsid w:val="00F94EC8"/>
    <w:rsid w:val="00FB5FB1"/>
    <w:rsid w:val="00FD57DB"/>
    <w:rsid w:val="00FE38FF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8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57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C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5C9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5C9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16668C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6668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BF5079"/>
    <w:pPr>
      <w:ind w:left="720"/>
      <w:contextualSpacing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25C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25C9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325C9D"/>
    <w:rPr>
      <w:rFonts w:ascii="Calibri" w:eastAsia="Times New Roman" w:hAnsi="Calibri" w:cs="Times New Roman"/>
      <w:b/>
      <w:bCs/>
      <w:sz w:val="22"/>
      <w:szCs w:val="22"/>
    </w:rPr>
  </w:style>
  <w:style w:type="paragraph" w:styleId="a4">
    <w:name w:val="Body Text"/>
    <w:basedOn w:val="a"/>
    <w:link w:val="a5"/>
    <w:semiHidden/>
    <w:unhideWhenUsed/>
    <w:rsid w:val="00325C9D"/>
    <w:pPr>
      <w:jc w:val="both"/>
    </w:pPr>
    <w:rPr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semiHidden/>
    <w:rsid w:val="00325C9D"/>
    <w:rPr>
      <w:rFonts w:ascii="Times New Roman" w:eastAsia="Times New Roman" w:hAnsi="Times New Roman"/>
      <w:sz w:val="28"/>
      <w:szCs w:val="28"/>
      <w:lang w:val="uk-UA"/>
    </w:rPr>
  </w:style>
  <w:style w:type="paragraph" w:styleId="a6">
    <w:name w:val="Body Text Indent"/>
    <w:basedOn w:val="a"/>
    <w:link w:val="a7"/>
    <w:semiHidden/>
    <w:unhideWhenUsed/>
    <w:rsid w:val="00325C9D"/>
    <w:pPr>
      <w:ind w:firstLine="540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semiHidden/>
    <w:rsid w:val="00325C9D"/>
    <w:rPr>
      <w:rFonts w:ascii="Times New Roman" w:eastAsia="Times New Roman" w:hAnsi="Times New Roman"/>
      <w:sz w:val="28"/>
      <w:lang w:val="uk-UA"/>
    </w:rPr>
  </w:style>
  <w:style w:type="paragraph" w:customStyle="1" w:styleId="11">
    <w:name w:val="Абзац списку1"/>
    <w:basedOn w:val="a"/>
    <w:rsid w:val="0054736B"/>
    <w:pPr>
      <w:ind w:left="720"/>
      <w:contextualSpacing/>
    </w:pPr>
    <w:rPr>
      <w:lang w:val="uk-UA" w:eastAsia="uk-UA"/>
    </w:rPr>
  </w:style>
  <w:style w:type="paragraph" w:styleId="a8">
    <w:name w:val="Normal (Web)"/>
    <w:basedOn w:val="a"/>
    <w:uiPriority w:val="99"/>
    <w:unhideWhenUsed/>
    <w:rsid w:val="00D354B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D57D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Hyperlink"/>
    <w:basedOn w:val="a0"/>
    <w:uiPriority w:val="99"/>
    <w:semiHidden/>
    <w:unhideWhenUsed/>
    <w:rsid w:val="00FB5FB1"/>
    <w:rPr>
      <w:color w:val="0000FF"/>
      <w:u w:val="single"/>
    </w:rPr>
  </w:style>
  <w:style w:type="character" w:styleId="aa">
    <w:name w:val="Strong"/>
    <w:basedOn w:val="a0"/>
    <w:uiPriority w:val="22"/>
    <w:qFormat/>
    <w:rsid w:val="00FB5F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2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1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39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03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04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28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86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99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77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1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39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26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38723-58A8-430C-9F56-1C17E6FF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1488</Words>
  <Characters>8485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Управлiння освiти Харкiвськоi мiськоi ради</Company>
  <LinksUpToDate>false</LinksUpToDate>
  <CharactersWithSpaces>9954</CharactersWithSpaces>
  <SharedDoc>false</SharedDoc>
  <HLinks>
    <vt:vector size="6" baseType="variant">
      <vt:variant>
        <vt:i4>1245275</vt:i4>
      </vt:variant>
      <vt:variant>
        <vt:i4>3</vt:i4>
      </vt:variant>
      <vt:variant>
        <vt:i4>0</vt:i4>
      </vt:variant>
      <vt:variant>
        <vt:i4>5</vt:i4>
      </vt:variant>
      <vt:variant>
        <vt:lpwstr>http://vlada.pp.ua/goto/aHR0cHM6Ly9tb3ouZ292LnVhL2FydGljbGUvbWluaXN0cnktbWFuZGF0ZXMvbmFrYXotbW96LXVrcmFpbmktdmlkLTI1MDkyMDIwLS0yMjA1LXByby16YXR2ZXJkemhlbm5qYS1zYW5pdGFybm9nby1yZWdsYW1lbnR1LWRsamEtemFrbGFkaXYtemFnYWxub2ktc2VyZWRub2ktb3N2aXRp/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Гупалов Олександр Iванович</dc:creator>
  <cp:lastModifiedBy>pr</cp:lastModifiedBy>
  <cp:revision>2</cp:revision>
  <cp:lastPrinted>2017-08-07T09:52:00Z</cp:lastPrinted>
  <dcterms:created xsi:type="dcterms:W3CDTF">2023-10-16T09:39:00Z</dcterms:created>
  <dcterms:modified xsi:type="dcterms:W3CDTF">2023-10-16T09:39:00Z</dcterms:modified>
</cp:coreProperties>
</file>