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974C5" w:rsidRPr="00A469FC" w:rsidTr="00865722">
        <w:tc>
          <w:tcPr>
            <w:tcW w:w="568" w:type="dxa"/>
            <w:tcBorders>
              <w:bottom w:val="thickThinSmallGap" w:sz="24" w:space="0" w:color="auto"/>
            </w:tcBorders>
          </w:tcPr>
          <w:p w:rsidR="002974C5" w:rsidRPr="00A469FC" w:rsidRDefault="002974C5" w:rsidP="0086572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974C5" w:rsidRPr="005A3836" w:rsidTr="00865722">
              <w:tc>
                <w:tcPr>
                  <w:tcW w:w="4145" w:type="dxa"/>
                </w:tcPr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974C5" w:rsidRPr="00CE56DF" w:rsidRDefault="002974C5" w:rsidP="008657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974C5" w:rsidRPr="0016668C" w:rsidRDefault="002974C5" w:rsidP="0086572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974C5" w:rsidRDefault="002974C5" w:rsidP="0086572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974C5" w:rsidRPr="0016668C" w:rsidRDefault="002974C5" w:rsidP="0086572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974C5" w:rsidRPr="009B232F" w:rsidRDefault="002974C5" w:rsidP="00865722">
            <w:pPr>
              <w:jc w:val="center"/>
              <w:rPr>
                <w:b/>
                <w:u w:val="single"/>
              </w:rPr>
            </w:pPr>
          </w:p>
        </w:tc>
      </w:tr>
    </w:tbl>
    <w:p w:rsidR="002974C5" w:rsidRPr="0016668C" w:rsidRDefault="002974C5" w:rsidP="002974C5">
      <w:pPr>
        <w:rPr>
          <w:lang w:val="uk-UA"/>
        </w:rPr>
      </w:pPr>
    </w:p>
    <w:p w:rsidR="002974C5" w:rsidRDefault="002974C5" w:rsidP="002974C5"/>
    <w:p w:rsidR="002974C5" w:rsidRPr="00801612" w:rsidRDefault="002974C5" w:rsidP="002974C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21.05.2015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№60</w:t>
      </w: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зарахування результатів ЗНО </w:t>
      </w: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української мови учням 11-го класу </w:t>
      </w: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результат державної підсумкової </w:t>
      </w: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з предмета в школі</w:t>
      </w: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</w:t>
      </w:r>
      <w:r w:rsidRPr="009067B7">
        <w:rPr>
          <w:sz w:val="28"/>
          <w:szCs w:val="28"/>
          <w:lang w:val="uk-UA"/>
        </w:rPr>
        <w:t>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№ 1547, зареєстрованим у Міністерстві юстиції України 14.02.2015 за № 157/26602</w:t>
      </w:r>
      <w:r>
        <w:rPr>
          <w:sz w:val="28"/>
          <w:szCs w:val="28"/>
          <w:lang w:val="uk-UA"/>
        </w:rPr>
        <w:t>, Відомості результатів державної підсумкової атестації Українського центру оцінювання якості освіти з української мови за освітній рівень повної загальної середньої освіти</w:t>
      </w:r>
    </w:p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Зарахувати результати зовнішнього незалежного оцінювання з української мови, що відбулосі 24 квітня 2015 року, як результати державної підсумкової атестації з української мови учням 11-го класу навчального закладу:</w:t>
      </w:r>
    </w:p>
    <w:tbl>
      <w:tblPr>
        <w:tblStyle w:val="a3"/>
        <w:tblW w:w="9889" w:type="dxa"/>
        <w:tblLook w:val="04A0"/>
      </w:tblPr>
      <w:tblGrid>
        <w:gridCol w:w="826"/>
        <w:gridCol w:w="6675"/>
        <w:gridCol w:w="2388"/>
      </w:tblGrid>
      <w:tr w:rsidR="002974C5" w:rsidRPr="006F45A3" w:rsidTr="00865722">
        <w:trPr>
          <w:trHeight w:val="276"/>
        </w:trPr>
        <w:tc>
          <w:tcPr>
            <w:tcW w:w="532" w:type="dxa"/>
            <w:vMerge w:val="restart"/>
          </w:tcPr>
          <w:p w:rsidR="002974C5" w:rsidRPr="006F45A3" w:rsidRDefault="002974C5" w:rsidP="00865722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6F45A3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97" w:type="dxa"/>
            <w:vMerge w:val="restart"/>
          </w:tcPr>
          <w:p w:rsidR="002974C5" w:rsidRPr="006F45A3" w:rsidRDefault="002974C5" w:rsidP="00865722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6F45A3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37" w:type="dxa"/>
            <w:vMerge w:val="restart"/>
          </w:tcPr>
          <w:p w:rsidR="002974C5" w:rsidRPr="006F45A3" w:rsidRDefault="002974C5" w:rsidP="00865722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Оцінка за атестацію</w:t>
            </w:r>
          </w:p>
        </w:tc>
      </w:tr>
      <w:tr w:rsidR="002974C5" w:rsidRPr="00F30628" w:rsidTr="00865722">
        <w:trPr>
          <w:trHeight w:val="276"/>
        </w:trPr>
        <w:tc>
          <w:tcPr>
            <w:tcW w:w="532" w:type="dxa"/>
            <w:vMerge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97" w:type="dxa"/>
            <w:vMerge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</w:rPr>
            </w:pP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Алісултанов Тимур Нізамудінович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(дев’ять)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Бірченко Микита Сергійович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(сім)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Горбунова Аліса Ігорівна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(чотири)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Довудова Сайорахон  Нарзуллоївна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(три)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Дубас Анастасія Андріївна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(шість)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Єлєсєєва Єлизавета Леонідівна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(п’ять)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Завадський Владислав Олександрович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(шість)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Заітова Надія Едуардівна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(шість)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Купцова Кристина Андріївна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(шість)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Носков Юлій  Ігорович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(сім)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Орєшина Анна Олегівна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(дев’ять)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Поршнєва Кристина Євгеніївна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(два)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Трофи</w:t>
            </w:r>
            <w:r w:rsidRPr="00A95EAB">
              <w:rPr>
                <w:sz w:val="24"/>
                <w:szCs w:val="24"/>
                <w:lang w:val="uk-UA"/>
              </w:rPr>
              <w:t>мов Дмитро Олексійович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(три)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 w:rsidRPr="00F306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Шатохіна Анастасія Сергіївна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(сім)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 xml:space="preserve">Шонія Леван 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(чотири)</w:t>
            </w:r>
          </w:p>
        </w:tc>
      </w:tr>
      <w:tr w:rsidR="002974C5" w:rsidRPr="00C71026" w:rsidTr="00865722">
        <w:tc>
          <w:tcPr>
            <w:tcW w:w="532" w:type="dxa"/>
          </w:tcPr>
          <w:p w:rsidR="002974C5" w:rsidRPr="00F30628" w:rsidRDefault="002974C5" w:rsidP="00865722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97" w:type="dxa"/>
          </w:tcPr>
          <w:p w:rsidR="002974C5" w:rsidRPr="00A95EAB" w:rsidRDefault="002974C5" w:rsidP="00865722">
            <w:pPr>
              <w:rPr>
                <w:sz w:val="24"/>
                <w:szCs w:val="24"/>
                <w:lang w:val="uk-UA"/>
              </w:rPr>
            </w:pPr>
            <w:r w:rsidRPr="00A95EAB">
              <w:rPr>
                <w:sz w:val="24"/>
                <w:szCs w:val="24"/>
                <w:lang w:val="uk-UA"/>
              </w:rPr>
              <w:t>Шевцова Єлизавета Олексіївна</w:t>
            </w:r>
          </w:p>
        </w:tc>
        <w:tc>
          <w:tcPr>
            <w:tcW w:w="1537" w:type="dxa"/>
          </w:tcPr>
          <w:p w:rsidR="002974C5" w:rsidRPr="00C71026" w:rsidRDefault="002974C5" w:rsidP="008657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(сім)</w:t>
            </w:r>
          </w:p>
        </w:tc>
      </w:tr>
    </w:tbl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2974C5" w:rsidRDefault="002974C5" w:rsidP="002974C5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Савченко С.А., заступнику директора з навчально-виховної роботи встановити неухильний контроль за роботою вчителя української мови Коротун А.В. з питань своєчасного виставлення випускникам 11-го класу балів за державну підсумкову атестацію з української мови </w:t>
      </w:r>
      <w:r w:rsidR="00533C13">
        <w:rPr>
          <w:sz w:val="28"/>
          <w:szCs w:val="28"/>
          <w:lang w:val="uk-UA"/>
        </w:rPr>
        <w:t xml:space="preserve">до класного журналу </w:t>
      </w:r>
      <w:r>
        <w:rPr>
          <w:sz w:val="28"/>
          <w:szCs w:val="28"/>
          <w:lang w:val="uk-UA"/>
        </w:rPr>
        <w:t>відповідно до Відомості результатів держаіної підсумкової атестації з української мови Українського центр</w:t>
      </w:r>
      <w:r w:rsidR="00533C1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оцінювання якості освіти.</w:t>
      </w:r>
    </w:p>
    <w:p w:rsidR="00533C13" w:rsidRDefault="00533C13" w:rsidP="00533C1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22.05.2015</w:t>
      </w:r>
    </w:p>
    <w:p w:rsidR="00533C13" w:rsidRDefault="00533C13" w:rsidP="00533C1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Коротун А.В., вчителю української мови своєчасно виставити випускникам 11-го класу бали за державну підсумкову атестацію з української мови до класного журналу відповідно до Відомості результатів держаіної підсумкової атестації з української мови Українського центру оцінювання якості освіти.</w:t>
      </w:r>
    </w:p>
    <w:p w:rsidR="00533C13" w:rsidRDefault="00533C13" w:rsidP="00533C1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21.05.2015</w:t>
      </w:r>
    </w:p>
    <w:p w:rsidR="00533C13" w:rsidRDefault="00533C13" w:rsidP="00533C1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533C13" w:rsidRDefault="00533C13" w:rsidP="00533C1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33C13" w:rsidRDefault="00533C13" w:rsidP="00533C1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33C13" w:rsidRDefault="00533C13" w:rsidP="00533C13">
      <w:pPr>
        <w:tabs>
          <w:tab w:val="left" w:pos="614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533C13" w:rsidRDefault="00533C13" w:rsidP="00533C13">
      <w:pPr>
        <w:tabs>
          <w:tab w:val="left" w:pos="614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533C13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533C13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533C13" w:rsidRPr="002974C5" w:rsidRDefault="00533C13" w:rsidP="00533C1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47089D" w:rsidRPr="00533C13" w:rsidRDefault="00533C13" w:rsidP="002974C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47089D" w:rsidRPr="00533C13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C5"/>
    <w:rsid w:val="002974C5"/>
    <w:rsid w:val="0047089D"/>
    <w:rsid w:val="0053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2015-05-21T10:40:00Z</dcterms:created>
  <dcterms:modified xsi:type="dcterms:W3CDTF">2015-05-21T10:54:00Z</dcterms:modified>
</cp:coreProperties>
</file>