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C274F" w:rsidRPr="00A469FC" w:rsidTr="00AD1F2A">
        <w:tc>
          <w:tcPr>
            <w:tcW w:w="568" w:type="dxa"/>
            <w:tcBorders>
              <w:bottom w:val="thickThinSmallGap" w:sz="24" w:space="0" w:color="auto"/>
            </w:tcBorders>
          </w:tcPr>
          <w:p w:rsidR="00FC274F" w:rsidRPr="00A469FC" w:rsidRDefault="00FC274F" w:rsidP="00AD1F2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C274F" w:rsidRPr="005A3836" w:rsidTr="00AD1F2A">
              <w:tc>
                <w:tcPr>
                  <w:tcW w:w="4145" w:type="dxa"/>
                </w:tcPr>
                <w:p w:rsidR="00FC274F" w:rsidRDefault="00FC274F" w:rsidP="00AD1F2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C274F" w:rsidRDefault="00FC274F" w:rsidP="00AD1F2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C274F" w:rsidRDefault="00FC274F" w:rsidP="00AD1F2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C274F" w:rsidRDefault="00FC274F" w:rsidP="00AD1F2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C274F" w:rsidRPr="00CE56DF" w:rsidRDefault="00FC274F" w:rsidP="00AD1F2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C274F" w:rsidRPr="0016668C" w:rsidRDefault="00FC274F" w:rsidP="00AD1F2A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C274F" w:rsidRDefault="00FC274F" w:rsidP="00AD1F2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C274F" w:rsidRDefault="00FC274F" w:rsidP="00AD1F2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C274F" w:rsidRDefault="00FC274F" w:rsidP="00AD1F2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C274F" w:rsidRPr="0016668C" w:rsidRDefault="00FC274F" w:rsidP="00AD1F2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C274F" w:rsidRPr="009B232F" w:rsidRDefault="00FC274F" w:rsidP="00AD1F2A">
            <w:pPr>
              <w:jc w:val="center"/>
              <w:rPr>
                <w:b/>
                <w:u w:val="single"/>
              </w:rPr>
            </w:pPr>
          </w:p>
        </w:tc>
      </w:tr>
    </w:tbl>
    <w:p w:rsidR="00FC274F" w:rsidRPr="00566D98" w:rsidRDefault="00FC274F" w:rsidP="00FC274F">
      <w:pPr>
        <w:jc w:val="center"/>
        <w:rPr>
          <w:b/>
        </w:rPr>
      </w:pPr>
    </w:p>
    <w:p w:rsidR="00FC274F" w:rsidRDefault="00FC274F" w:rsidP="00FC274F">
      <w:pPr>
        <w:jc w:val="center"/>
        <w:rPr>
          <w:b/>
        </w:rPr>
      </w:pPr>
      <w:r>
        <w:rPr>
          <w:b/>
        </w:rPr>
        <w:t>НАКАЗ</w:t>
      </w:r>
    </w:p>
    <w:p w:rsidR="00FC274F" w:rsidRDefault="00FC274F" w:rsidP="00FC274F">
      <w:pPr>
        <w:rPr>
          <w:b/>
        </w:rPr>
      </w:pPr>
    </w:p>
    <w:p w:rsidR="00FC274F" w:rsidRPr="00C94F60" w:rsidRDefault="00FC274F" w:rsidP="00FC274F">
      <w:pPr>
        <w:rPr>
          <w:lang w:val="uk-UA"/>
        </w:rPr>
      </w:pPr>
      <w:r>
        <w:rPr>
          <w:lang w:val="uk-UA"/>
        </w:rPr>
        <w:t>01.09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123</w:t>
      </w:r>
    </w:p>
    <w:p w:rsidR="00FC274F" w:rsidRDefault="00FC274F" w:rsidP="00FC274F">
      <w:pPr>
        <w:jc w:val="center"/>
        <w:rPr>
          <w:b/>
        </w:rPr>
      </w:pPr>
    </w:p>
    <w:p w:rsidR="00FC274F" w:rsidRPr="00F23108" w:rsidRDefault="00FC274F" w:rsidP="00FC274F">
      <w:pPr>
        <w:ind w:right="-227"/>
        <w:rPr>
          <w:lang w:val="uk-UA"/>
        </w:rPr>
      </w:pPr>
    </w:p>
    <w:p w:rsidR="00FC274F" w:rsidRPr="00F23108" w:rsidRDefault="00FC274F" w:rsidP="00FC274F">
      <w:pPr>
        <w:rPr>
          <w:lang w:val="uk-UA"/>
        </w:rPr>
      </w:pPr>
      <w:r w:rsidRPr="00F23108">
        <w:rPr>
          <w:lang w:val="uk-UA"/>
        </w:rPr>
        <w:t>Про організацію роботи</w:t>
      </w:r>
    </w:p>
    <w:p w:rsidR="00FC274F" w:rsidRPr="00F23108" w:rsidRDefault="00FC274F" w:rsidP="00FC274F">
      <w:pPr>
        <w:rPr>
          <w:lang w:val="uk-UA"/>
        </w:rPr>
      </w:pPr>
      <w:r w:rsidRPr="00F23108">
        <w:rPr>
          <w:lang w:val="uk-UA"/>
        </w:rPr>
        <w:t>з обдарованими учнями</w:t>
      </w:r>
    </w:p>
    <w:p w:rsidR="00FC274F" w:rsidRPr="00F23108" w:rsidRDefault="00FC274F" w:rsidP="00FC274F">
      <w:pPr>
        <w:rPr>
          <w:lang w:val="uk-UA"/>
        </w:rPr>
      </w:pPr>
      <w:r>
        <w:rPr>
          <w:lang w:val="uk-UA"/>
        </w:rPr>
        <w:t>у 2015/</w:t>
      </w:r>
      <w:r w:rsidRPr="00F23108">
        <w:rPr>
          <w:lang w:val="uk-UA"/>
        </w:rPr>
        <w:t>20</w:t>
      </w:r>
      <w:r w:rsidRPr="00B929E4">
        <w:rPr>
          <w:lang w:val="uk-UA"/>
        </w:rPr>
        <w:t>1</w:t>
      </w:r>
      <w:r>
        <w:rPr>
          <w:lang w:val="uk-UA"/>
        </w:rPr>
        <w:t>6</w:t>
      </w:r>
      <w:r w:rsidRPr="00F23108">
        <w:rPr>
          <w:lang w:val="uk-UA"/>
        </w:rPr>
        <w:t xml:space="preserve"> навчальному році</w:t>
      </w:r>
    </w:p>
    <w:p w:rsidR="00FC274F" w:rsidRDefault="00FC274F" w:rsidP="00FC274F">
      <w:pPr>
        <w:rPr>
          <w:sz w:val="20"/>
          <w:szCs w:val="20"/>
          <w:lang w:val="uk-UA"/>
        </w:rPr>
      </w:pPr>
    </w:p>
    <w:p w:rsidR="00FC274F" w:rsidRPr="00EC1AE2" w:rsidRDefault="00FC274F" w:rsidP="00FC274F">
      <w:pPr>
        <w:rPr>
          <w:sz w:val="20"/>
          <w:szCs w:val="20"/>
          <w:lang w:val="uk-UA"/>
        </w:rPr>
      </w:pPr>
    </w:p>
    <w:p w:rsidR="00FC274F" w:rsidRPr="00F23108" w:rsidRDefault="00FC274F" w:rsidP="00FC274F">
      <w:pPr>
        <w:spacing w:line="360" w:lineRule="auto"/>
        <w:ind w:firstLine="720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На виконання </w:t>
      </w:r>
      <w:r>
        <w:rPr>
          <w:lang w:val="uk-UA"/>
        </w:rPr>
        <w:t xml:space="preserve">освітнього проекту «Обдарована молодь» міської Комплексної програми розвитку освіти м. Харкова на 2011-2015 роки, наказу Міністерства освіти і науки України від 18.08.1998  №305 «Про затвердження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майстерності» та </w:t>
      </w:r>
      <w:r w:rsidRPr="00F23108">
        <w:rPr>
          <w:lang w:val="uk-UA"/>
        </w:rPr>
        <w:t>з метою підтримки і подальшого удосконалення науково-дослідницької діяльності учнів, залучення їх до роботи у Науковому товаристві Центру дитячої та юнацької творчості №7 Харківського територіального відділення Малої академії наук України, сприяння підготовці учнівської молоді до активної діяльності у галузі науки і техніки та самовизначенню у майбутній професії</w:t>
      </w:r>
    </w:p>
    <w:p w:rsidR="00FC274F" w:rsidRPr="00EC1AE2" w:rsidRDefault="00FC274F" w:rsidP="00FC274F">
      <w:pPr>
        <w:spacing w:line="360" w:lineRule="auto"/>
        <w:ind w:firstLine="720"/>
        <w:contextualSpacing/>
        <w:jc w:val="both"/>
        <w:rPr>
          <w:sz w:val="20"/>
          <w:szCs w:val="20"/>
          <w:lang w:val="uk-UA"/>
        </w:rPr>
      </w:pP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>НАКАЗУЮ:</w:t>
      </w:r>
    </w:p>
    <w:p w:rsidR="00FC274F" w:rsidRPr="00EC1AE2" w:rsidRDefault="00FC274F" w:rsidP="00FC274F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1. </w:t>
      </w:r>
      <w:r>
        <w:rPr>
          <w:lang w:val="uk-UA"/>
        </w:rPr>
        <w:t>Затвердити склад</w:t>
      </w:r>
      <w:r w:rsidRPr="00F23108">
        <w:rPr>
          <w:lang w:val="uk-UA"/>
        </w:rPr>
        <w:t xml:space="preserve"> шкільн</w:t>
      </w:r>
      <w:r>
        <w:rPr>
          <w:lang w:val="uk-UA"/>
        </w:rPr>
        <w:t>ого</w:t>
      </w:r>
      <w:r w:rsidRPr="00F23108">
        <w:rPr>
          <w:lang w:val="uk-UA"/>
        </w:rPr>
        <w:t xml:space="preserve"> науков</w:t>
      </w:r>
      <w:r>
        <w:rPr>
          <w:lang w:val="uk-UA"/>
        </w:rPr>
        <w:t>ого</w:t>
      </w:r>
      <w:r w:rsidRPr="00F23108">
        <w:rPr>
          <w:lang w:val="uk-UA"/>
        </w:rPr>
        <w:t xml:space="preserve"> об’єднання учнів-членів МАН: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- </w:t>
      </w:r>
      <w:r>
        <w:rPr>
          <w:lang w:val="uk-UA"/>
        </w:rPr>
        <w:t>Бакшеєва О.А</w:t>
      </w:r>
      <w:r w:rsidRPr="00F23108">
        <w:rPr>
          <w:lang w:val="uk-UA"/>
        </w:rPr>
        <w:t xml:space="preserve"> - голова НОУ МАН</w:t>
      </w:r>
      <w:r>
        <w:rPr>
          <w:lang w:val="uk-UA"/>
        </w:rPr>
        <w:t>;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- </w:t>
      </w:r>
      <w:r>
        <w:rPr>
          <w:lang w:val="uk-UA"/>
        </w:rPr>
        <w:t>Ашортіа Є.Д.</w:t>
      </w:r>
      <w:r w:rsidRPr="00F23108">
        <w:rPr>
          <w:lang w:val="uk-UA"/>
        </w:rPr>
        <w:t xml:space="preserve"> </w:t>
      </w:r>
      <w:r>
        <w:rPr>
          <w:lang w:val="uk-UA"/>
        </w:rPr>
        <w:t>–</w:t>
      </w:r>
      <w:r w:rsidRPr="00F23108">
        <w:rPr>
          <w:lang w:val="uk-UA"/>
        </w:rPr>
        <w:t xml:space="preserve"> </w:t>
      </w:r>
      <w:r>
        <w:rPr>
          <w:lang w:val="uk-UA"/>
        </w:rPr>
        <w:t>вчитель історії та правознавства, член НОУ (секція «Право»);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>- Савченко С.А. - заступник директора з НВР, член НОУ (секція «Українська література)</w:t>
      </w:r>
      <w:r>
        <w:rPr>
          <w:lang w:val="uk-UA"/>
        </w:rPr>
        <w:t>;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>- Бикова Н.А. - керівник фізико-математичного відділення, член НОУ</w:t>
      </w:r>
      <w:r>
        <w:rPr>
          <w:lang w:val="uk-UA"/>
        </w:rPr>
        <w:t>;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- </w:t>
      </w:r>
      <w:r>
        <w:rPr>
          <w:lang w:val="uk-UA"/>
        </w:rPr>
        <w:t>Ашортіа Є.Д.</w:t>
      </w:r>
      <w:r w:rsidRPr="00F23108">
        <w:rPr>
          <w:lang w:val="uk-UA"/>
        </w:rPr>
        <w:t xml:space="preserve"> - керівник історико-гео</w:t>
      </w:r>
      <w:r>
        <w:rPr>
          <w:lang w:val="uk-UA"/>
        </w:rPr>
        <w:t>графічного відділення, член НОУ;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lastRenderedPageBreak/>
        <w:t xml:space="preserve">- </w:t>
      </w:r>
      <w:r>
        <w:rPr>
          <w:lang w:val="uk-UA"/>
        </w:rPr>
        <w:t>Бакшеєва О.А.</w:t>
      </w:r>
      <w:r w:rsidRPr="00F23108">
        <w:rPr>
          <w:lang w:val="uk-UA"/>
        </w:rPr>
        <w:t xml:space="preserve"> - керівник відділення м</w:t>
      </w:r>
      <w:r>
        <w:rPr>
          <w:lang w:val="uk-UA"/>
        </w:rPr>
        <w:t>истецтва та філології, член НОУ;</w:t>
      </w:r>
    </w:p>
    <w:p w:rsidR="00FC274F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- </w:t>
      </w:r>
      <w:r>
        <w:rPr>
          <w:lang w:val="uk-UA"/>
        </w:rPr>
        <w:t>Журавель І.І.</w:t>
      </w:r>
      <w:r w:rsidRPr="00F23108">
        <w:rPr>
          <w:lang w:val="uk-UA"/>
        </w:rPr>
        <w:t xml:space="preserve"> - керівник відділення обчислювальної те</w:t>
      </w:r>
      <w:r>
        <w:rPr>
          <w:lang w:val="uk-UA"/>
        </w:rPr>
        <w:t>хніки і програмування, член НОУ.</w:t>
      </w:r>
    </w:p>
    <w:p w:rsidR="00FC274F" w:rsidRPr="00F23108" w:rsidRDefault="00FC274F" w:rsidP="00FC274F">
      <w:pPr>
        <w:spacing w:line="360" w:lineRule="auto"/>
        <w:ind w:left="2928" w:firstLine="4152"/>
        <w:contextualSpacing/>
        <w:jc w:val="both"/>
        <w:rPr>
          <w:lang w:val="uk-UA"/>
        </w:rPr>
      </w:pPr>
      <w:r>
        <w:rPr>
          <w:lang w:val="uk-UA"/>
        </w:rPr>
        <w:t>До 04.09.2015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2. Проводити засідання </w:t>
      </w:r>
      <w:r>
        <w:rPr>
          <w:lang w:val="uk-UA"/>
        </w:rPr>
        <w:t>наукового об’єднання учнів-членів Малої академії наук</w:t>
      </w:r>
      <w:r w:rsidRPr="00F23108">
        <w:rPr>
          <w:lang w:val="uk-UA"/>
        </w:rPr>
        <w:t xml:space="preserve"> </w:t>
      </w:r>
      <w:r>
        <w:rPr>
          <w:lang w:val="uk-UA"/>
        </w:rPr>
        <w:t xml:space="preserve">один </w:t>
      </w:r>
      <w:r w:rsidRPr="00F23108">
        <w:rPr>
          <w:lang w:val="uk-UA"/>
        </w:rPr>
        <w:t>раз на чверть.</w:t>
      </w:r>
    </w:p>
    <w:p w:rsidR="00FC274F" w:rsidRPr="00F23108" w:rsidRDefault="00FC274F" w:rsidP="00FC274F">
      <w:pPr>
        <w:spacing w:line="360" w:lineRule="auto"/>
        <w:ind w:left="804" w:firstLine="4860"/>
        <w:contextualSpacing/>
        <w:jc w:val="both"/>
        <w:rPr>
          <w:lang w:val="uk-UA"/>
        </w:rPr>
      </w:pPr>
      <w:r>
        <w:rPr>
          <w:lang w:val="uk-UA"/>
        </w:rPr>
        <w:t>У</w:t>
      </w:r>
      <w:r w:rsidRPr="00F23108">
        <w:rPr>
          <w:lang w:val="uk-UA"/>
        </w:rPr>
        <w:t>продовж 20</w:t>
      </w:r>
      <w:r>
        <w:rPr>
          <w:lang w:val="uk-UA"/>
        </w:rPr>
        <w:t>15/</w:t>
      </w:r>
      <w:r w:rsidRPr="00F23108">
        <w:rPr>
          <w:lang w:val="uk-UA"/>
        </w:rPr>
        <w:t>20</w:t>
      </w:r>
      <w:r>
        <w:rPr>
          <w:lang w:val="uk-UA"/>
        </w:rPr>
        <w:t>16</w:t>
      </w:r>
      <w:r w:rsidRPr="00F23108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F23108">
        <w:rPr>
          <w:lang w:val="uk-UA"/>
        </w:rPr>
        <w:t>р.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3. </w:t>
      </w:r>
      <w:r>
        <w:rPr>
          <w:lang w:val="uk-UA"/>
        </w:rPr>
        <w:t>Бакшеєвій О.А</w:t>
      </w:r>
      <w:r w:rsidRPr="00F23108">
        <w:rPr>
          <w:lang w:val="uk-UA"/>
        </w:rPr>
        <w:t xml:space="preserve">., голові шкільного </w:t>
      </w:r>
      <w:r>
        <w:rPr>
          <w:lang w:val="uk-UA"/>
        </w:rPr>
        <w:t>наукового об’єднання учнів-членів Малої академії наук</w:t>
      </w:r>
      <w:r w:rsidRPr="00F23108">
        <w:rPr>
          <w:lang w:val="uk-UA"/>
        </w:rPr>
        <w:t>: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3.1. Скласти план роботи шкільного </w:t>
      </w:r>
      <w:r>
        <w:rPr>
          <w:lang w:val="uk-UA"/>
        </w:rPr>
        <w:t>наукового об’єднання учнів-членів Малої академії наук</w:t>
      </w:r>
      <w:r w:rsidRPr="00F23108">
        <w:rPr>
          <w:lang w:val="uk-UA"/>
        </w:rPr>
        <w:t>, скорегувати список учнів-членів МАН та тематику їх нау</w:t>
      </w:r>
      <w:r>
        <w:rPr>
          <w:lang w:val="uk-UA"/>
        </w:rPr>
        <w:t>ково-дослідницьких робіт на 2015/</w:t>
      </w:r>
      <w:r w:rsidRPr="00F23108">
        <w:rPr>
          <w:lang w:val="uk-UA"/>
        </w:rPr>
        <w:t>20</w:t>
      </w:r>
      <w:r>
        <w:rPr>
          <w:lang w:val="uk-UA"/>
        </w:rPr>
        <w:t xml:space="preserve">16 </w:t>
      </w:r>
      <w:r w:rsidRPr="00F23108">
        <w:rPr>
          <w:lang w:val="uk-UA"/>
        </w:rPr>
        <w:t>н</w:t>
      </w:r>
      <w:r>
        <w:rPr>
          <w:lang w:val="uk-UA"/>
        </w:rPr>
        <w:t>авчальний рік</w:t>
      </w:r>
      <w:r w:rsidRPr="00F23108">
        <w:rPr>
          <w:lang w:val="uk-UA"/>
        </w:rPr>
        <w:t>, надати на затвердження директору школи.</w:t>
      </w:r>
    </w:p>
    <w:p w:rsidR="00FC274F" w:rsidRPr="00F23108" w:rsidRDefault="00FC274F" w:rsidP="00FC274F">
      <w:pPr>
        <w:spacing w:line="360" w:lineRule="auto"/>
        <w:ind w:left="2220" w:firstLine="4860"/>
        <w:contextualSpacing/>
        <w:jc w:val="both"/>
        <w:rPr>
          <w:lang w:val="uk-UA"/>
        </w:rPr>
      </w:pPr>
      <w:r>
        <w:rPr>
          <w:lang w:val="uk-UA"/>
        </w:rPr>
        <w:t>Д</w:t>
      </w:r>
      <w:r w:rsidRPr="00F23108">
        <w:rPr>
          <w:lang w:val="uk-UA"/>
        </w:rPr>
        <w:t xml:space="preserve">о </w:t>
      </w:r>
      <w:r>
        <w:rPr>
          <w:lang w:val="uk-UA"/>
        </w:rPr>
        <w:t>10</w:t>
      </w:r>
      <w:r w:rsidRPr="00F23108">
        <w:rPr>
          <w:lang w:val="uk-UA"/>
        </w:rPr>
        <w:t>.09.20</w:t>
      </w:r>
      <w:r>
        <w:rPr>
          <w:lang w:val="uk-UA"/>
        </w:rPr>
        <w:t>15</w:t>
      </w:r>
      <w:r w:rsidRPr="00F23108">
        <w:rPr>
          <w:lang w:val="uk-UA"/>
        </w:rPr>
        <w:t xml:space="preserve"> 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>3.2. Організувати та провести шкільні установчі конференції учнів-членів МАН.</w:t>
      </w:r>
    </w:p>
    <w:p w:rsidR="00FC274F" w:rsidRPr="00F23108" w:rsidRDefault="00FC274F" w:rsidP="00FC274F">
      <w:pPr>
        <w:spacing w:line="360" w:lineRule="auto"/>
        <w:ind w:left="2220" w:firstLine="4860"/>
        <w:contextualSpacing/>
        <w:jc w:val="both"/>
        <w:rPr>
          <w:lang w:val="uk-UA"/>
        </w:rPr>
      </w:pPr>
      <w:r>
        <w:rPr>
          <w:lang w:val="uk-UA"/>
        </w:rPr>
        <w:t>Д</w:t>
      </w:r>
      <w:r w:rsidRPr="00F23108">
        <w:rPr>
          <w:lang w:val="uk-UA"/>
        </w:rPr>
        <w:t>о 0</w:t>
      </w:r>
      <w:r w:rsidR="00440478">
        <w:rPr>
          <w:lang w:val="uk-UA"/>
        </w:rPr>
        <w:t>5</w:t>
      </w:r>
      <w:r w:rsidRPr="00F23108">
        <w:rPr>
          <w:lang w:val="uk-UA"/>
        </w:rPr>
        <w:t>.10.20</w:t>
      </w:r>
      <w:r>
        <w:rPr>
          <w:lang w:val="uk-UA"/>
        </w:rPr>
        <w:t>1</w:t>
      </w:r>
      <w:r w:rsidR="00440478">
        <w:rPr>
          <w:lang w:val="uk-UA"/>
        </w:rPr>
        <w:t>5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>3.3. Створити інформаційний банк обдарованих учнів, членів МАН.</w:t>
      </w:r>
    </w:p>
    <w:p w:rsidR="00FC274F" w:rsidRPr="00F23108" w:rsidRDefault="00FC274F" w:rsidP="00FC274F">
      <w:pPr>
        <w:spacing w:line="360" w:lineRule="auto"/>
        <w:ind w:left="804" w:firstLine="4860"/>
        <w:contextualSpacing/>
        <w:jc w:val="both"/>
        <w:rPr>
          <w:lang w:val="uk-UA"/>
        </w:rPr>
      </w:pPr>
      <w:r>
        <w:rPr>
          <w:lang w:val="uk-UA"/>
        </w:rPr>
        <w:t>У</w:t>
      </w:r>
      <w:r w:rsidRPr="00F23108">
        <w:rPr>
          <w:lang w:val="uk-UA"/>
        </w:rPr>
        <w:t>продовж 20</w:t>
      </w:r>
      <w:r>
        <w:rPr>
          <w:lang w:val="uk-UA"/>
        </w:rPr>
        <w:t>1</w:t>
      </w:r>
      <w:r w:rsidR="00440478">
        <w:rPr>
          <w:lang w:val="uk-UA"/>
        </w:rPr>
        <w:t>5</w:t>
      </w:r>
      <w:r>
        <w:rPr>
          <w:lang w:val="uk-UA"/>
        </w:rPr>
        <w:t>/</w:t>
      </w:r>
      <w:r w:rsidRPr="00F23108">
        <w:rPr>
          <w:lang w:val="uk-UA"/>
        </w:rPr>
        <w:t>20</w:t>
      </w:r>
      <w:r>
        <w:rPr>
          <w:lang w:val="uk-UA"/>
        </w:rPr>
        <w:t>1</w:t>
      </w:r>
      <w:r w:rsidR="00440478">
        <w:rPr>
          <w:lang w:val="uk-UA"/>
        </w:rPr>
        <w:t>6</w:t>
      </w:r>
      <w:r w:rsidRPr="00F23108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F23108">
        <w:rPr>
          <w:lang w:val="uk-UA"/>
        </w:rPr>
        <w:t>р.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>3.4. Взяти під особистий контроль підготовку та участь учнів школи у відкритому конкурсі-захисті проектів, забезпечити мультимедійну презентацію.</w:t>
      </w:r>
    </w:p>
    <w:p w:rsidR="00FC274F" w:rsidRPr="00F23108" w:rsidRDefault="00FC274F" w:rsidP="00FC274F">
      <w:pPr>
        <w:spacing w:line="360" w:lineRule="auto"/>
        <w:ind w:left="5760" w:firstLine="612"/>
        <w:contextualSpacing/>
        <w:jc w:val="both"/>
        <w:rPr>
          <w:lang w:val="uk-UA"/>
        </w:rPr>
      </w:pPr>
      <w:r>
        <w:rPr>
          <w:lang w:val="uk-UA"/>
        </w:rPr>
        <w:t>Ж</w:t>
      </w:r>
      <w:r w:rsidRPr="00F23108">
        <w:rPr>
          <w:lang w:val="uk-UA"/>
        </w:rPr>
        <w:t>овтень 20</w:t>
      </w:r>
      <w:r>
        <w:rPr>
          <w:lang w:val="uk-UA"/>
        </w:rPr>
        <w:t>1</w:t>
      </w:r>
      <w:r w:rsidR="00440478">
        <w:rPr>
          <w:lang w:val="uk-UA"/>
        </w:rPr>
        <w:t>5</w:t>
      </w:r>
      <w:r>
        <w:rPr>
          <w:lang w:val="uk-UA"/>
        </w:rPr>
        <w:t xml:space="preserve"> року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>3.5. Організувати і провести відбірково-тренувальні збори переможців шкільних предметних олімпіад з метою якісної їх підготовки до участі в районних олімпіадах.</w:t>
      </w:r>
    </w:p>
    <w:p w:rsidR="00FC274F" w:rsidRPr="00F23108" w:rsidRDefault="00FC274F" w:rsidP="00FC274F">
      <w:pPr>
        <w:spacing w:line="360" w:lineRule="auto"/>
        <w:ind w:left="5760" w:firstLine="612"/>
        <w:contextualSpacing/>
        <w:jc w:val="both"/>
        <w:rPr>
          <w:lang w:val="uk-UA"/>
        </w:rPr>
      </w:pPr>
      <w:r>
        <w:rPr>
          <w:lang w:val="uk-UA"/>
        </w:rPr>
        <w:t>Ж</w:t>
      </w:r>
      <w:r w:rsidRPr="00F23108">
        <w:rPr>
          <w:lang w:val="uk-UA"/>
        </w:rPr>
        <w:t>овтень 20</w:t>
      </w:r>
      <w:r>
        <w:rPr>
          <w:lang w:val="uk-UA"/>
        </w:rPr>
        <w:t>1</w:t>
      </w:r>
      <w:r w:rsidR="00440478">
        <w:rPr>
          <w:lang w:val="uk-UA"/>
        </w:rPr>
        <w:t>5</w:t>
      </w:r>
      <w:r>
        <w:rPr>
          <w:lang w:val="uk-UA"/>
        </w:rPr>
        <w:t xml:space="preserve"> року</w:t>
      </w:r>
    </w:p>
    <w:p w:rsidR="00FC274F" w:rsidRDefault="00FC274F" w:rsidP="00FC274F">
      <w:pPr>
        <w:spacing w:line="360" w:lineRule="auto"/>
        <w:contextualSpacing/>
        <w:jc w:val="both"/>
        <w:rPr>
          <w:lang w:val="uk-UA"/>
        </w:rPr>
      </w:pPr>
      <w:r w:rsidRPr="00F23108">
        <w:rPr>
          <w:lang w:val="uk-UA"/>
        </w:rPr>
        <w:t xml:space="preserve">4. </w:t>
      </w:r>
      <w:r>
        <w:rPr>
          <w:lang w:val="uk-UA"/>
        </w:rPr>
        <w:t>Затвердити графік проведення тренувальних занять з обдарованими учнями на 201</w:t>
      </w:r>
      <w:r w:rsidR="00440478">
        <w:rPr>
          <w:lang w:val="uk-UA"/>
        </w:rPr>
        <w:t>5</w:t>
      </w:r>
      <w:r>
        <w:rPr>
          <w:lang w:val="uk-UA"/>
        </w:rPr>
        <w:t>/201</w:t>
      </w:r>
      <w:r w:rsidR="00440478">
        <w:rPr>
          <w:lang w:val="uk-UA"/>
        </w:rPr>
        <w:t>6</w:t>
      </w:r>
      <w:r>
        <w:rPr>
          <w:lang w:val="uk-UA"/>
        </w:rPr>
        <w:t xml:space="preserve"> навчальний рік (додаток 1).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5. </w:t>
      </w:r>
      <w:r w:rsidRPr="00F23108">
        <w:rPr>
          <w:lang w:val="uk-UA"/>
        </w:rPr>
        <w:t xml:space="preserve">Вчителям-предметникам </w:t>
      </w:r>
      <w:r>
        <w:rPr>
          <w:lang w:val="uk-UA"/>
        </w:rPr>
        <w:t>забезпечити проведення тренувальних занять відповідно до затвердженого графіка.</w:t>
      </w:r>
    </w:p>
    <w:p w:rsidR="00FC274F" w:rsidRPr="00F23108" w:rsidRDefault="00FC274F" w:rsidP="00FC274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Pr="00F23108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даного </w:t>
      </w:r>
      <w:r w:rsidRPr="00F23108">
        <w:rPr>
          <w:lang w:val="uk-UA"/>
        </w:rPr>
        <w:t xml:space="preserve">наказу покласти на заступника директора з навчально-виховної роботи </w:t>
      </w:r>
      <w:r>
        <w:rPr>
          <w:lang w:val="uk-UA"/>
        </w:rPr>
        <w:t xml:space="preserve"> Савченко С.А.</w:t>
      </w:r>
    </w:p>
    <w:p w:rsidR="00FC274F" w:rsidRPr="00F23108" w:rsidRDefault="00FC274F" w:rsidP="00FC274F">
      <w:pPr>
        <w:jc w:val="both"/>
        <w:rPr>
          <w:lang w:val="uk-UA"/>
        </w:rPr>
      </w:pPr>
    </w:p>
    <w:p w:rsidR="00FC274F" w:rsidRPr="00F23108" w:rsidRDefault="00FC274F" w:rsidP="00FC274F">
      <w:pPr>
        <w:rPr>
          <w:lang w:val="uk-UA"/>
        </w:rPr>
      </w:pPr>
    </w:p>
    <w:p w:rsidR="00FC274F" w:rsidRDefault="00FC274F" w:rsidP="00FC274F">
      <w:pPr>
        <w:rPr>
          <w:lang w:val="uk-UA"/>
        </w:rPr>
      </w:pPr>
      <w:r w:rsidRPr="00F23108">
        <w:rPr>
          <w:lang w:val="uk-UA"/>
        </w:rPr>
        <w:t xml:space="preserve">Директор школи </w:t>
      </w:r>
      <w:r w:rsidRPr="00F23108">
        <w:rPr>
          <w:lang w:val="uk-UA"/>
        </w:rPr>
        <w:tab/>
      </w:r>
      <w:r w:rsidRPr="00F23108">
        <w:rPr>
          <w:lang w:val="uk-UA"/>
        </w:rPr>
        <w:tab/>
      </w:r>
      <w:r w:rsidRPr="00F23108">
        <w:rPr>
          <w:lang w:val="uk-UA"/>
        </w:rPr>
        <w:tab/>
      </w:r>
      <w:r w:rsidRPr="00F23108">
        <w:rPr>
          <w:lang w:val="uk-UA"/>
        </w:rPr>
        <w:tab/>
      </w:r>
      <w:r w:rsidRPr="00F2310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23108">
        <w:rPr>
          <w:lang w:val="uk-UA"/>
        </w:rPr>
        <w:tab/>
        <w:t>І.А. Колісник</w:t>
      </w:r>
    </w:p>
    <w:p w:rsidR="00FC274F" w:rsidRPr="00F23108" w:rsidRDefault="00FC274F" w:rsidP="00FC274F">
      <w:pPr>
        <w:jc w:val="center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  <w:r w:rsidRPr="00F23108">
        <w:rPr>
          <w:lang w:val="uk-UA"/>
        </w:rPr>
        <w:t>З наказом ознайомлені:</w:t>
      </w:r>
    </w:p>
    <w:p w:rsidR="00FC274F" w:rsidRDefault="00FC274F" w:rsidP="00FC274F">
      <w:pPr>
        <w:jc w:val="both"/>
        <w:rPr>
          <w:lang w:val="uk-UA"/>
        </w:rPr>
      </w:pPr>
      <w:r>
        <w:rPr>
          <w:lang w:val="uk-UA"/>
        </w:rPr>
        <w:t>Савченко С.А.</w:t>
      </w:r>
    </w:p>
    <w:p w:rsidR="00FC274F" w:rsidRDefault="00FC274F" w:rsidP="00FC274F">
      <w:pPr>
        <w:jc w:val="both"/>
        <w:rPr>
          <w:lang w:val="uk-UA"/>
        </w:rPr>
      </w:pPr>
      <w:r>
        <w:rPr>
          <w:lang w:val="uk-UA"/>
        </w:rPr>
        <w:t>Бикова Н.А.</w:t>
      </w:r>
    </w:p>
    <w:p w:rsidR="00FC274F" w:rsidRDefault="00FC274F" w:rsidP="00FC274F">
      <w:pPr>
        <w:jc w:val="both"/>
        <w:rPr>
          <w:lang w:val="uk-UA"/>
        </w:rPr>
      </w:pPr>
      <w:r>
        <w:rPr>
          <w:lang w:val="uk-UA"/>
        </w:rPr>
        <w:t>Ашортіа Є.Д.</w:t>
      </w:r>
    </w:p>
    <w:p w:rsidR="00FC274F" w:rsidRDefault="00440478" w:rsidP="00FC274F">
      <w:pPr>
        <w:jc w:val="both"/>
        <w:rPr>
          <w:lang w:val="uk-UA"/>
        </w:rPr>
      </w:pPr>
      <w:r>
        <w:rPr>
          <w:lang w:val="uk-UA"/>
        </w:rPr>
        <w:t>Журавель І.І.</w:t>
      </w:r>
    </w:p>
    <w:p w:rsidR="00FC274F" w:rsidRDefault="00FC274F" w:rsidP="00FC274F">
      <w:pPr>
        <w:jc w:val="both"/>
        <w:rPr>
          <w:lang w:val="uk-UA"/>
        </w:rPr>
      </w:pPr>
      <w:r>
        <w:rPr>
          <w:lang w:val="uk-UA"/>
        </w:rPr>
        <w:t>Петушкова Н.В.</w:t>
      </w:r>
    </w:p>
    <w:p w:rsidR="00FC274F" w:rsidRDefault="00440478" w:rsidP="00FC274F">
      <w:pPr>
        <w:jc w:val="both"/>
        <w:rPr>
          <w:lang w:val="uk-UA"/>
        </w:rPr>
      </w:pPr>
      <w:r>
        <w:rPr>
          <w:lang w:val="uk-UA"/>
        </w:rPr>
        <w:t>Діденко А.С.</w:t>
      </w:r>
    </w:p>
    <w:p w:rsidR="00FC274F" w:rsidRDefault="00FC274F" w:rsidP="00FC274F">
      <w:pPr>
        <w:jc w:val="both"/>
        <w:rPr>
          <w:lang w:val="uk-UA"/>
        </w:rPr>
      </w:pPr>
      <w:r>
        <w:rPr>
          <w:lang w:val="uk-UA"/>
        </w:rPr>
        <w:t>Дядик А.С.</w:t>
      </w:r>
    </w:p>
    <w:p w:rsidR="00FC274F" w:rsidRDefault="00FC274F" w:rsidP="00FC274F">
      <w:pPr>
        <w:jc w:val="both"/>
        <w:rPr>
          <w:lang w:val="uk-UA"/>
        </w:rPr>
      </w:pPr>
      <w:r>
        <w:rPr>
          <w:lang w:val="uk-UA"/>
        </w:rPr>
        <w:t>Бакшеєва О.А.</w:t>
      </w:r>
    </w:p>
    <w:p w:rsidR="00440478" w:rsidRDefault="00440478" w:rsidP="00FC274F">
      <w:pPr>
        <w:jc w:val="both"/>
        <w:rPr>
          <w:lang w:val="uk-UA"/>
        </w:rPr>
      </w:pPr>
      <w:r>
        <w:rPr>
          <w:lang w:val="uk-UA"/>
        </w:rPr>
        <w:t>Кортун А.В.</w:t>
      </w: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jc w:val="both"/>
        <w:rPr>
          <w:lang w:val="uk-UA"/>
        </w:rPr>
      </w:pPr>
    </w:p>
    <w:p w:rsidR="00FC274F" w:rsidRPr="00F23108" w:rsidRDefault="00FC274F" w:rsidP="00FC274F">
      <w:pPr>
        <w:jc w:val="both"/>
        <w:rPr>
          <w:lang w:val="uk-UA"/>
        </w:rPr>
      </w:pPr>
    </w:p>
    <w:p w:rsidR="00FC274F" w:rsidRDefault="00FC274F" w:rsidP="00FC274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FC274F" w:rsidRDefault="00FC274F" w:rsidP="00FC274F">
      <w:pPr>
        <w:rPr>
          <w:sz w:val="20"/>
          <w:szCs w:val="20"/>
          <w:lang w:val="uk-UA"/>
        </w:rPr>
      </w:pPr>
    </w:p>
    <w:p w:rsidR="00440478" w:rsidRDefault="00440478" w:rsidP="00FC274F">
      <w:pPr>
        <w:ind w:left="6096"/>
        <w:rPr>
          <w:lang w:val="uk-UA"/>
        </w:rPr>
      </w:pPr>
    </w:p>
    <w:p w:rsidR="00FC274F" w:rsidRDefault="00FC274F" w:rsidP="00FC274F">
      <w:pPr>
        <w:ind w:left="6096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FC274F" w:rsidRDefault="00FC274F" w:rsidP="00FC274F">
      <w:pPr>
        <w:ind w:left="6096"/>
        <w:rPr>
          <w:lang w:val="uk-UA"/>
        </w:rPr>
      </w:pPr>
      <w:r>
        <w:rPr>
          <w:lang w:val="uk-UA"/>
        </w:rPr>
        <w:t>до наказу від 01.09.201</w:t>
      </w:r>
      <w:r w:rsidR="00440478">
        <w:rPr>
          <w:lang w:val="uk-UA"/>
        </w:rPr>
        <w:t>5</w:t>
      </w:r>
    </w:p>
    <w:p w:rsidR="00FC274F" w:rsidRDefault="00FC274F" w:rsidP="00FC274F">
      <w:pPr>
        <w:ind w:left="6096"/>
        <w:rPr>
          <w:lang w:val="uk-UA"/>
        </w:rPr>
      </w:pPr>
      <w:r>
        <w:rPr>
          <w:lang w:val="uk-UA"/>
        </w:rPr>
        <w:t>№ 1</w:t>
      </w:r>
      <w:r w:rsidR="00440478">
        <w:rPr>
          <w:lang w:val="uk-UA"/>
        </w:rPr>
        <w:t>23</w:t>
      </w:r>
    </w:p>
    <w:p w:rsidR="00FC274F" w:rsidRDefault="00FC274F" w:rsidP="00FC274F">
      <w:pPr>
        <w:jc w:val="center"/>
        <w:rPr>
          <w:lang w:val="uk-UA"/>
        </w:rPr>
      </w:pPr>
    </w:p>
    <w:p w:rsidR="00FC274F" w:rsidRDefault="00FC274F" w:rsidP="00FC274F">
      <w:pPr>
        <w:jc w:val="center"/>
        <w:rPr>
          <w:lang w:val="uk-UA"/>
        </w:rPr>
      </w:pPr>
    </w:p>
    <w:p w:rsidR="00FC274F" w:rsidRDefault="00FC274F" w:rsidP="00FC274F">
      <w:pPr>
        <w:jc w:val="center"/>
        <w:rPr>
          <w:lang w:val="uk-UA"/>
        </w:rPr>
      </w:pPr>
      <w:r>
        <w:rPr>
          <w:lang w:val="uk-UA"/>
        </w:rPr>
        <w:t>Графік</w:t>
      </w:r>
    </w:p>
    <w:p w:rsidR="00FC274F" w:rsidRDefault="00FC274F" w:rsidP="00FC274F">
      <w:pPr>
        <w:jc w:val="center"/>
        <w:rPr>
          <w:lang w:val="uk-UA"/>
        </w:rPr>
      </w:pPr>
      <w:r>
        <w:rPr>
          <w:lang w:val="uk-UA"/>
        </w:rPr>
        <w:t xml:space="preserve">проведення тренувальних занять з обдарованими учнями </w:t>
      </w:r>
    </w:p>
    <w:p w:rsidR="00FC274F" w:rsidRDefault="00FC274F" w:rsidP="00FC274F">
      <w:pPr>
        <w:jc w:val="center"/>
        <w:rPr>
          <w:lang w:val="uk-UA"/>
        </w:rPr>
      </w:pPr>
      <w:r>
        <w:rPr>
          <w:lang w:val="uk-UA"/>
        </w:rPr>
        <w:t xml:space="preserve">Харківської загальноосвітньої школи І-ІІІ ступенів № 120 </w:t>
      </w:r>
    </w:p>
    <w:p w:rsidR="00FC274F" w:rsidRDefault="00FC274F" w:rsidP="00FC274F">
      <w:pPr>
        <w:jc w:val="center"/>
        <w:rPr>
          <w:lang w:val="uk-UA"/>
        </w:rPr>
      </w:pPr>
      <w:r>
        <w:rPr>
          <w:lang w:val="uk-UA"/>
        </w:rPr>
        <w:t xml:space="preserve">Харківської міської ради Харківської області </w:t>
      </w:r>
    </w:p>
    <w:p w:rsidR="00FC274F" w:rsidRDefault="00FC274F" w:rsidP="00FC274F">
      <w:pPr>
        <w:jc w:val="center"/>
        <w:rPr>
          <w:lang w:val="uk-UA"/>
        </w:rPr>
      </w:pPr>
      <w:r>
        <w:rPr>
          <w:lang w:val="uk-UA"/>
        </w:rPr>
        <w:t>на 201</w:t>
      </w:r>
      <w:r w:rsidR="00440478">
        <w:rPr>
          <w:lang w:val="uk-UA"/>
        </w:rPr>
        <w:t>5</w:t>
      </w:r>
      <w:r>
        <w:rPr>
          <w:lang w:val="uk-UA"/>
        </w:rPr>
        <w:t>/201</w:t>
      </w:r>
      <w:r w:rsidR="00440478">
        <w:rPr>
          <w:lang w:val="uk-UA"/>
        </w:rPr>
        <w:t>6</w:t>
      </w:r>
      <w:r>
        <w:rPr>
          <w:lang w:val="uk-UA"/>
        </w:rPr>
        <w:t xml:space="preserve"> навчальний рік</w:t>
      </w:r>
    </w:p>
    <w:p w:rsidR="00FC274F" w:rsidRPr="00440478" w:rsidRDefault="00FC274F" w:rsidP="00FC274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939"/>
        <w:gridCol w:w="2301"/>
        <w:gridCol w:w="2460"/>
        <w:gridCol w:w="1160"/>
      </w:tblGrid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b/>
                <w:lang w:val="uk-UA"/>
              </w:rPr>
            </w:pPr>
            <w:r w:rsidRPr="000112D2">
              <w:rPr>
                <w:b/>
                <w:lang w:val="uk-UA"/>
              </w:rPr>
              <w:t>№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jc w:val="center"/>
              <w:rPr>
                <w:b/>
                <w:lang w:val="uk-UA"/>
              </w:rPr>
            </w:pPr>
            <w:r w:rsidRPr="000112D2">
              <w:rPr>
                <w:b/>
                <w:lang w:val="uk-UA"/>
              </w:rPr>
              <w:t>ПІБ учителя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b/>
                <w:lang w:val="uk-UA"/>
              </w:rPr>
            </w:pPr>
            <w:r w:rsidRPr="000112D2">
              <w:rPr>
                <w:b/>
                <w:lang w:val="uk-UA"/>
              </w:rPr>
              <w:t>Предмет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b/>
                <w:lang w:val="uk-UA"/>
              </w:rPr>
            </w:pPr>
            <w:r w:rsidRPr="000112D2">
              <w:rPr>
                <w:b/>
                <w:lang w:val="uk-UA"/>
              </w:rPr>
              <w:t>Дні, час проведення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b/>
                <w:lang w:val="uk-UA"/>
              </w:rPr>
            </w:pPr>
            <w:r w:rsidRPr="000112D2">
              <w:rPr>
                <w:b/>
                <w:lang w:val="uk-UA"/>
              </w:rPr>
              <w:t>Клас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1.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Бикова Ніна Анатоліївна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фізика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понеділок (2 т.), четвер (4т.)</w:t>
            </w:r>
          </w:p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о 15.00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8-11 кл.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2.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Петушкова Нідія Вікторівна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математика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понеділок (1т.), середа (4т.)</w:t>
            </w:r>
          </w:p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 xml:space="preserve"> о 15.00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8-11 кл.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3.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Коротун Аліна Володимирівна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українська мова та література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</w:pPr>
            <w:r w:rsidRPr="000112D2">
              <w:rPr>
                <w:lang w:val="uk-UA"/>
              </w:rPr>
              <w:t>вівторок (2т.), п</w:t>
            </w:r>
            <w:r w:rsidRPr="000112D2">
              <w:t>’</w:t>
            </w:r>
            <w:r w:rsidRPr="000112D2">
              <w:rPr>
                <w:lang w:val="uk-UA"/>
              </w:rPr>
              <w:t>ятниця</w:t>
            </w:r>
            <w:r w:rsidRPr="000112D2">
              <w:t xml:space="preserve"> </w:t>
            </w:r>
            <w:r w:rsidRPr="000112D2">
              <w:rPr>
                <w:lang w:val="uk-UA"/>
              </w:rPr>
              <w:t>(1т.)</w:t>
            </w:r>
            <w:r w:rsidRPr="000112D2">
              <w:t xml:space="preserve"> 14.05- 14.50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8-11 кл.</w:t>
            </w:r>
          </w:p>
        </w:tc>
      </w:tr>
      <w:tr w:rsidR="00440478" w:rsidRPr="000112D2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4.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Бакшеєва Оксана Анатоліївна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російська мова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вівторок (1т.), четвер (3т.)</w:t>
            </w:r>
          </w:p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о 15.00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8-11 кл.</w:t>
            </w:r>
          </w:p>
        </w:tc>
      </w:tr>
      <w:tr w:rsidR="00440478" w:rsidRPr="000112D2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5.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Майченко Ольга Юріївна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біологія, хімія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понеділок (1т,), п’ятниця (4т.)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8-11 кл.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6.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Ашортіа Євген Демурович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історія ,правознавство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вівторок (3т.), середа (1т.)</w:t>
            </w:r>
          </w:p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о 8.00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8-11 кл.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7.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Малишева Тетяна Олексіївна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географія, економіка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вівторок (4т.), середа (3т.)</w:t>
            </w:r>
          </w:p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о 15.00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8-11кл.,</w:t>
            </w:r>
          </w:p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10-11 кл.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8.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 xml:space="preserve">Зарудний  Дмитро  Володимирович 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Англійська мова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четвер о 14.00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8-11 кл.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9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 xml:space="preserve">Діденко Анастасія Сергіївна </w:t>
            </w: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Англійська мова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п’ятниця  о 14.00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9 кл.</w:t>
            </w:r>
          </w:p>
        </w:tc>
      </w:tr>
      <w:tr w:rsidR="00440478" w:rsidTr="00AD1F2A">
        <w:tc>
          <w:tcPr>
            <w:tcW w:w="1188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 xml:space="preserve">10 </w:t>
            </w:r>
          </w:p>
        </w:tc>
        <w:tc>
          <w:tcPr>
            <w:tcW w:w="4726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 xml:space="preserve">Казакова  Марина Олександрівна Малишева Тетяна Олексіївна </w:t>
            </w:r>
          </w:p>
          <w:p w:rsidR="00440478" w:rsidRPr="000112D2" w:rsidRDefault="00440478" w:rsidP="00AD1F2A">
            <w:pPr>
              <w:rPr>
                <w:lang w:val="uk-UA"/>
              </w:rPr>
            </w:pPr>
          </w:p>
        </w:tc>
        <w:tc>
          <w:tcPr>
            <w:tcW w:w="295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Трудове навчання</w:t>
            </w:r>
          </w:p>
        </w:tc>
        <w:tc>
          <w:tcPr>
            <w:tcW w:w="4197" w:type="dxa"/>
          </w:tcPr>
          <w:p w:rsidR="00440478" w:rsidRPr="000112D2" w:rsidRDefault="00440478" w:rsidP="00AD1F2A">
            <w:pPr>
              <w:jc w:val="center"/>
              <w:rPr>
                <w:lang w:val="uk-UA"/>
              </w:rPr>
            </w:pPr>
            <w:r w:rsidRPr="000112D2">
              <w:rPr>
                <w:lang w:val="uk-UA"/>
              </w:rPr>
              <w:t>понеділок о 14.00</w:t>
            </w:r>
          </w:p>
        </w:tc>
        <w:tc>
          <w:tcPr>
            <w:tcW w:w="1718" w:type="dxa"/>
          </w:tcPr>
          <w:p w:rsidR="00440478" w:rsidRPr="000112D2" w:rsidRDefault="00440478" w:rsidP="00AD1F2A">
            <w:pPr>
              <w:rPr>
                <w:lang w:val="uk-UA"/>
              </w:rPr>
            </w:pPr>
            <w:r w:rsidRPr="000112D2">
              <w:rPr>
                <w:lang w:val="uk-UA"/>
              </w:rPr>
              <w:t>8-11 кл</w:t>
            </w:r>
          </w:p>
        </w:tc>
      </w:tr>
    </w:tbl>
    <w:p w:rsidR="00B339CA" w:rsidRDefault="00B339CA"/>
    <w:sectPr w:rsidR="00B339CA" w:rsidSect="002506D3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4F"/>
    <w:rsid w:val="00440478"/>
    <w:rsid w:val="00B339CA"/>
    <w:rsid w:val="00FC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2015-11-23T13:05:00Z</dcterms:created>
  <dcterms:modified xsi:type="dcterms:W3CDTF">2015-11-23T13:19:00Z</dcterms:modified>
</cp:coreProperties>
</file>