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16313A" w:rsidTr="009E3BBF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6313A" w:rsidRDefault="0016313A" w:rsidP="009E3BBF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16313A" w:rsidTr="009E3BBF">
              <w:tc>
                <w:tcPr>
                  <w:tcW w:w="4145" w:type="dxa"/>
                </w:tcPr>
                <w:p w:rsidR="0016313A" w:rsidRDefault="0016313A" w:rsidP="009E3B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6313A" w:rsidRDefault="0016313A" w:rsidP="009E3B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16313A" w:rsidRDefault="0016313A" w:rsidP="009E3B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16313A" w:rsidRDefault="0016313A" w:rsidP="009E3B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16313A" w:rsidRDefault="0016313A" w:rsidP="009E3B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16313A" w:rsidRDefault="0016313A" w:rsidP="009E3BBF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16313A" w:rsidRDefault="0016313A" w:rsidP="009E3BB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6313A" w:rsidRDefault="0016313A" w:rsidP="009E3BBF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16313A" w:rsidRDefault="0016313A" w:rsidP="009E3BBF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16313A" w:rsidRDefault="0016313A" w:rsidP="009E3BBF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16313A" w:rsidRDefault="0016313A" w:rsidP="009E3BBF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:rsidR="0016313A" w:rsidRDefault="0016313A" w:rsidP="0016313A">
      <w:pPr>
        <w:jc w:val="center"/>
        <w:rPr>
          <w:b/>
          <w:sz w:val="28"/>
          <w:szCs w:val="28"/>
        </w:rPr>
      </w:pPr>
    </w:p>
    <w:p w:rsidR="0016313A" w:rsidRDefault="0016313A" w:rsidP="001631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6313A" w:rsidRDefault="0016313A" w:rsidP="0016313A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2D655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.04.201</w:t>
      </w:r>
      <w:r w:rsidR="002D6558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№ </w:t>
      </w:r>
      <w:r w:rsidR="002D6558">
        <w:rPr>
          <w:sz w:val="28"/>
          <w:szCs w:val="28"/>
          <w:lang w:val="uk-UA"/>
        </w:rPr>
        <w:t>52</w:t>
      </w:r>
    </w:p>
    <w:p w:rsidR="0016313A" w:rsidRDefault="0016313A" w:rsidP="0016313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6313A" w:rsidRDefault="0016313A" w:rsidP="0016313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державних</w:t>
      </w:r>
    </w:p>
    <w:p w:rsidR="0016313A" w:rsidRDefault="0016313A" w:rsidP="0016313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атестаційних комісій для проведення</w:t>
      </w:r>
    </w:p>
    <w:p w:rsidR="0016313A" w:rsidRDefault="0016313A" w:rsidP="0016313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підсумкової атестації</w:t>
      </w:r>
    </w:p>
    <w:p w:rsidR="0016313A" w:rsidRDefault="0016313A" w:rsidP="0016313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4-х класів Харківської </w:t>
      </w:r>
    </w:p>
    <w:p w:rsidR="0016313A" w:rsidRDefault="0016313A" w:rsidP="0016313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загальноосвітньої школи І-ІІІ ступенів №120 </w:t>
      </w:r>
    </w:p>
    <w:p w:rsidR="0016313A" w:rsidRDefault="0016313A" w:rsidP="0016313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 Харківської області </w:t>
      </w:r>
    </w:p>
    <w:p w:rsidR="0016313A" w:rsidRDefault="00FC33EA" w:rsidP="0016313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2018/2019</w:t>
      </w:r>
      <w:r w:rsidR="0016313A">
        <w:rPr>
          <w:sz w:val="28"/>
          <w:szCs w:val="28"/>
          <w:lang w:val="uk-UA"/>
        </w:rPr>
        <w:t xml:space="preserve"> навчальному році</w:t>
      </w:r>
    </w:p>
    <w:p w:rsidR="0016313A" w:rsidRDefault="0016313A" w:rsidP="0016313A">
      <w:pPr>
        <w:suppressAutoHyphens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16313A" w:rsidRPr="00FC33EA" w:rsidRDefault="00FC33EA" w:rsidP="00FC33EA">
      <w:pPr>
        <w:pStyle w:val="a4"/>
        <w:widowControl w:val="0"/>
        <w:spacing w:before="0" w:beforeAutospacing="0" w:after="0" w:line="240" w:lineRule="auto"/>
        <w:ind w:firstLine="567"/>
        <w:jc w:val="both"/>
        <w:textAlignment w:val="top"/>
        <w:rPr>
          <w:sz w:val="28"/>
          <w:szCs w:val="20"/>
          <w:lang w:val="uk-UA"/>
        </w:rPr>
      </w:pPr>
      <w:r w:rsidRPr="00BD56F7">
        <w:rPr>
          <w:sz w:val="28"/>
          <w:szCs w:val="28"/>
          <w:lang w:val="uk-UA"/>
        </w:rPr>
        <w:t xml:space="preserve">На виконання частини 8 ст. 12 Закону України «Про освіту», ст. 16 Закону України «Про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02.01.2019 за № 8/32979,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 зареєстрованого в Міністерстві юстиції України 30.07.2015 за №924/27369, </w:t>
      </w:r>
      <w:r w:rsidRPr="00BD56F7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BD56F7">
        <w:rPr>
          <w:sz w:val="28"/>
          <w:szCs w:val="28"/>
          <w:lang w:val="uk-UA"/>
        </w:rPr>
        <w:t>, наказів Міністерства освіти і науки України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11.09.2018 за № 1030/32482, від 25.01.2019 № 59 «Про проведення в 2018/2019 навчальному році державної підсумкової атестації осіб, які здобувають загальну середню освіту», від 01.02.2019 № 116 «Про внесення зміни до додатка 2 наказу МОН від 25 січня 2019 року № 59», листів Міністерства освіти і науки України від 28.01.2019 № 1/11-833 «Про проведення урочистостей з нагоди вручення документів про загальну середню освіту», від 23.01.2019 № 1/9-41 «Методичні рекомендації щодо особливостей проведення державної підсумкової атестації з іноземних мов у 2018/2019 н. р.»,</w:t>
      </w:r>
      <w:r w:rsidRPr="00BD56F7">
        <w:rPr>
          <w:sz w:val="28"/>
          <w:szCs w:val="20"/>
          <w:lang w:val="uk-UA"/>
        </w:rPr>
        <w:t xml:space="preserve"> наказу Департаменту освіти Харківської міської ради від 09.04.2019 № 83 «Про порядок організованого закінчення 2018/2019 навчального року та проведення державної підсумкової атестації учнів 4-х,  </w:t>
      </w:r>
      <w:r w:rsidRPr="00BD56F7">
        <w:rPr>
          <w:sz w:val="28"/>
          <w:szCs w:val="20"/>
          <w:lang w:val="uk-UA"/>
        </w:rPr>
        <w:lastRenderedPageBreak/>
        <w:t xml:space="preserve">9-х, 11(12)-х класів закладів загальної середньої освіти усіх типів і форм власності м. Харкова», </w:t>
      </w:r>
      <w:r>
        <w:rPr>
          <w:sz w:val="28"/>
          <w:szCs w:val="20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0"/>
          <w:lang w:val="uk-UA"/>
        </w:rPr>
        <w:t>Основ’янського</w:t>
      </w:r>
      <w:proofErr w:type="spellEnd"/>
      <w:r>
        <w:rPr>
          <w:sz w:val="28"/>
          <w:szCs w:val="20"/>
          <w:lang w:val="uk-UA"/>
        </w:rPr>
        <w:t xml:space="preserve"> району Харківської міської ради від 09.04.2019 №81 </w:t>
      </w:r>
      <w:r w:rsidRPr="003B5F59">
        <w:rPr>
          <w:sz w:val="28"/>
          <w:szCs w:val="20"/>
          <w:lang w:val="uk-UA"/>
        </w:rPr>
        <w:t>«Про порядок організованого закінчення 201</w:t>
      </w:r>
      <w:r>
        <w:rPr>
          <w:sz w:val="28"/>
          <w:szCs w:val="20"/>
          <w:lang w:val="uk-UA"/>
        </w:rPr>
        <w:t>8</w:t>
      </w:r>
      <w:r w:rsidRPr="003B5F59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9</w:t>
      </w:r>
      <w:r w:rsidRPr="003B5F59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4-х,  9-х, 11(12)-х класів закладів загальної середньої освіти </w:t>
      </w:r>
      <w:r>
        <w:rPr>
          <w:sz w:val="28"/>
          <w:szCs w:val="20"/>
          <w:lang w:val="uk-UA"/>
        </w:rPr>
        <w:t>району</w:t>
      </w:r>
      <w:r w:rsidRPr="003B5F59">
        <w:rPr>
          <w:sz w:val="28"/>
          <w:szCs w:val="20"/>
          <w:lang w:val="uk-UA"/>
        </w:rPr>
        <w:t>»</w:t>
      </w:r>
      <w:r>
        <w:rPr>
          <w:sz w:val="28"/>
          <w:szCs w:val="20"/>
          <w:lang w:val="uk-UA"/>
        </w:rPr>
        <w:t>,</w:t>
      </w:r>
      <w:r w:rsidR="00730A03" w:rsidRPr="00730A03">
        <w:rPr>
          <w:sz w:val="28"/>
          <w:szCs w:val="28"/>
          <w:lang w:val="uk-UA"/>
        </w:rPr>
        <w:t xml:space="preserve"> </w:t>
      </w:r>
      <w:r w:rsidR="00730A03" w:rsidRPr="00874958">
        <w:rPr>
          <w:sz w:val="28"/>
          <w:szCs w:val="28"/>
          <w:lang w:val="uk-UA"/>
        </w:rPr>
        <w:t xml:space="preserve">з метою створення належних умов у закладах загальної середньої освіти м. Харкова, що забезпечать безумовне дотримання порядку закінчення 2018/2019 навчального року і проведення державної підсумкової атестації (зовнішнього незалежного оцінювання), у встановленому порядку, здійснення контролю за виконанням навчальних планів та </w:t>
      </w:r>
      <w:r w:rsidR="00730A03">
        <w:rPr>
          <w:sz w:val="28"/>
          <w:szCs w:val="28"/>
          <w:lang w:val="uk-UA"/>
        </w:rPr>
        <w:t xml:space="preserve">освітніх </w:t>
      </w:r>
      <w:r w:rsidR="00730A03" w:rsidRPr="00874958">
        <w:rPr>
          <w:sz w:val="28"/>
          <w:szCs w:val="28"/>
          <w:lang w:val="uk-UA"/>
        </w:rPr>
        <w:t>програм, а також за відповідністю освітнього рі</w:t>
      </w:r>
      <w:r w:rsidR="00730A03">
        <w:rPr>
          <w:sz w:val="28"/>
          <w:szCs w:val="28"/>
          <w:lang w:val="uk-UA"/>
        </w:rPr>
        <w:t>вня учнів і випускників закладу</w:t>
      </w:r>
      <w:r w:rsidR="00730A03" w:rsidRPr="00874958">
        <w:rPr>
          <w:sz w:val="28"/>
          <w:szCs w:val="28"/>
          <w:lang w:val="uk-UA"/>
        </w:rPr>
        <w:t xml:space="preserve"> загальної середньої освіти І, ІІ, ІІІ ступенів вимогам Державного стандарту початкової загальної освіти та Державного стандарту базової і повної загальної середньої освіти, керуючись ст. 32 Закону України «Про місцеве самоврядування в Україні»</w:t>
      </w:r>
      <w:r w:rsidR="00730A03">
        <w:rPr>
          <w:sz w:val="28"/>
          <w:szCs w:val="28"/>
          <w:lang w:val="uk-UA"/>
        </w:rPr>
        <w:t>,</w:t>
      </w:r>
      <w:r w:rsidRPr="003B5F59">
        <w:rPr>
          <w:sz w:val="28"/>
          <w:szCs w:val="20"/>
          <w:lang w:val="uk-UA"/>
        </w:rPr>
        <w:t xml:space="preserve"> </w:t>
      </w:r>
      <w:r w:rsidR="0016313A">
        <w:rPr>
          <w:sz w:val="28"/>
          <w:szCs w:val="20"/>
          <w:lang w:val="uk-UA"/>
        </w:rPr>
        <w:t>з метою проведення державної підсумкової атестації учнів 4-х класів Харківської загальноосвітньої школи       І-ІІІ ступенів №120 Харківської міської</w:t>
      </w:r>
      <w:r>
        <w:rPr>
          <w:sz w:val="28"/>
          <w:szCs w:val="20"/>
          <w:lang w:val="uk-UA"/>
        </w:rPr>
        <w:t xml:space="preserve"> ради Харківської області у 2018/2019</w:t>
      </w:r>
      <w:r w:rsidR="0016313A">
        <w:rPr>
          <w:sz w:val="28"/>
          <w:szCs w:val="20"/>
          <w:lang w:val="uk-UA"/>
        </w:rPr>
        <w:t xml:space="preserve"> навчальному році</w:t>
      </w:r>
    </w:p>
    <w:p w:rsidR="0016313A" w:rsidRDefault="0016313A" w:rsidP="0016313A">
      <w:pPr>
        <w:spacing w:line="480" w:lineRule="auto"/>
        <w:ind w:firstLine="540"/>
        <w:rPr>
          <w:sz w:val="28"/>
          <w:szCs w:val="28"/>
          <w:lang w:val="uk-UA"/>
        </w:rPr>
      </w:pPr>
    </w:p>
    <w:p w:rsidR="0016313A" w:rsidRDefault="0016313A" w:rsidP="0016313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30A03" w:rsidRDefault="00730A03" w:rsidP="00730A0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державну підсумкову атестацію учнів 4-х класів:</w:t>
      </w:r>
    </w:p>
    <w:p w:rsidR="00730A03" w:rsidRDefault="00730A03" w:rsidP="00730A0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математики 14.05.2019;</w:t>
      </w:r>
    </w:p>
    <w:p w:rsidR="00730A03" w:rsidRDefault="00730A03" w:rsidP="00730A03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української мови 16.05.2019.</w:t>
      </w:r>
    </w:p>
    <w:p w:rsidR="0016313A" w:rsidRDefault="0016313A" w:rsidP="0016313A">
      <w:pPr>
        <w:spacing w:line="360" w:lineRule="auto"/>
        <w:rPr>
          <w:sz w:val="28"/>
          <w:szCs w:val="28"/>
          <w:lang w:val="uk-UA"/>
        </w:rPr>
      </w:pPr>
    </w:p>
    <w:p w:rsidR="0016313A" w:rsidRDefault="00730A03" w:rsidP="001631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6313A">
        <w:rPr>
          <w:sz w:val="28"/>
          <w:szCs w:val="28"/>
          <w:lang w:val="uk-UA"/>
        </w:rPr>
        <w:t xml:space="preserve">Створити державні атестаційні комісії для проведення державної підсумкової атестації учнів 4-х класів </w:t>
      </w:r>
      <w:r w:rsidR="0016313A">
        <w:rPr>
          <w:sz w:val="28"/>
          <w:szCs w:val="20"/>
          <w:lang w:val="uk-UA"/>
        </w:rPr>
        <w:t>Харківської загальноосвітньої школи      І-ІІІ ступенів №120 Харківської міської ради Харківської області</w:t>
      </w:r>
      <w:r w:rsidR="0016313A">
        <w:rPr>
          <w:sz w:val="28"/>
          <w:szCs w:val="28"/>
          <w:lang w:val="uk-UA"/>
        </w:rPr>
        <w:t xml:space="preserve"> у складі:</w:t>
      </w:r>
    </w:p>
    <w:p w:rsidR="00730A03" w:rsidRDefault="00730A03" w:rsidP="00730A0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Математика 4-А клас</w:t>
      </w:r>
    </w:p>
    <w:p w:rsidR="00730A03" w:rsidRDefault="00730A03" w:rsidP="00730A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Колісник Інна </w:t>
      </w:r>
      <w:proofErr w:type="spellStart"/>
      <w:r>
        <w:rPr>
          <w:sz w:val="28"/>
          <w:szCs w:val="28"/>
          <w:lang w:val="uk-UA"/>
        </w:rPr>
        <w:t>Адольфівна</w:t>
      </w:r>
      <w:proofErr w:type="spellEnd"/>
      <w:r>
        <w:rPr>
          <w:sz w:val="28"/>
          <w:szCs w:val="28"/>
          <w:lang w:val="uk-UA"/>
        </w:rPr>
        <w:t xml:space="preserve">, голова комісії,  директор школи; </w:t>
      </w:r>
    </w:p>
    <w:p w:rsidR="00730A03" w:rsidRDefault="00730A03" w:rsidP="00730A0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Олена Андріївна , вчитель початкових класів.</w:t>
      </w:r>
    </w:p>
    <w:p w:rsidR="0016313A" w:rsidRDefault="00FC33EA" w:rsidP="0016313A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Українська мова</w:t>
      </w:r>
      <w:r w:rsidR="0016313A">
        <w:rPr>
          <w:sz w:val="28"/>
          <w:szCs w:val="28"/>
          <w:u w:val="single"/>
          <w:lang w:val="uk-UA"/>
        </w:rPr>
        <w:t xml:space="preserve"> 4-А клас</w:t>
      </w:r>
    </w:p>
    <w:p w:rsidR="0016313A" w:rsidRDefault="00FC33EA" w:rsidP="001631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Колісник Інна </w:t>
      </w:r>
      <w:proofErr w:type="spellStart"/>
      <w:r>
        <w:rPr>
          <w:sz w:val="28"/>
          <w:szCs w:val="28"/>
          <w:lang w:val="uk-UA"/>
        </w:rPr>
        <w:t>Адольфівна</w:t>
      </w:r>
      <w:proofErr w:type="spellEnd"/>
      <w:r>
        <w:rPr>
          <w:sz w:val="28"/>
          <w:szCs w:val="28"/>
          <w:lang w:val="uk-UA"/>
        </w:rPr>
        <w:t>, голова комісії,  директор школи</w:t>
      </w:r>
      <w:r w:rsidR="0016313A">
        <w:rPr>
          <w:sz w:val="28"/>
          <w:szCs w:val="28"/>
          <w:lang w:val="uk-UA"/>
        </w:rPr>
        <w:t xml:space="preserve">; </w:t>
      </w:r>
    </w:p>
    <w:p w:rsidR="0016313A" w:rsidRDefault="00FC33EA" w:rsidP="0016313A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Олена Андріївна </w:t>
      </w:r>
      <w:r w:rsidR="00044A5A">
        <w:rPr>
          <w:sz w:val="28"/>
          <w:szCs w:val="28"/>
          <w:lang w:val="uk-UA"/>
        </w:rPr>
        <w:t>, в</w:t>
      </w:r>
      <w:r w:rsidR="0016313A">
        <w:rPr>
          <w:sz w:val="28"/>
          <w:szCs w:val="28"/>
          <w:lang w:val="uk-UA"/>
        </w:rPr>
        <w:t>читель початкових класів.</w:t>
      </w:r>
    </w:p>
    <w:p w:rsidR="00FC33EA" w:rsidRDefault="00FC33EA" w:rsidP="0016313A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16313A" w:rsidRDefault="00076FCF" w:rsidP="0016313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Голові</w:t>
      </w:r>
      <w:r w:rsidR="0016313A">
        <w:rPr>
          <w:sz w:val="28"/>
          <w:szCs w:val="28"/>
          <w:lang w:val="uk-UA"/>
        </w:rPr>
        <w:t xml:space="preserve"> державних атестаційних комісій забезпечити об’єктивність проведення державної підсумкової атестації та дотримання порядку її проведення.</w:t>
      </w:r>
    </w:p>
    <w:p w:rsidR="0016313A" w:rsidRDefault="0016313A" w:rsidP="0016313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Контроль за виконанням даного наказу залишаю за собою.</w:t>
      </w:r>
    </w:p>
    <w:p w:rsidR="0016313A" w:rsidRDefault="0016313A" w:rsidP="0016313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16313A" w:rsidRDefault="0016313A" w:rsidP="0016313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16313A" w:rsidRDefault="0016313A" w:rsidP="001631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16313A" w:rsidRPr="00DB775B" w:rsidRDefault="00076FCF" w:rsidP="0016313A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  <w:r w:rsidR="0016313A" w:rsidRPr="00DB775B">
        <w:rPr>
          <w:lang w:val="uk-UA"/>
        </w:rPr>
        <w:t xml:space="preserve"> </w:t>
      </w:r>
    </w:p>
    <w:p w:rsidR="00F92053" w:rsidRPr="0016313A" w:rsidRDefault="00F92053">
      <w:pPr>
        <w:rPr>
          <w:lang w:val="uk-UA"/>
        </w:rPr>
      </w:pPr>
    </w:p>
    <w:sectPr w:rsidR="00F92053" w:rsidRPr="0016313A" w:rsidSect="003F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13A"/>
    <w:rsid w:val="00044A5A"/>
    <w:rsid w:val="00076FCF"/>
    <w:rsid w:val="0016313A"/>
    <w:rsid w:val="002D6558"/>
    <w:rsid w:val="002E0FB2"/>
    <w:rsid w:val="00730A03"/>
    <w:rsid w:val="00D2713E"/>
    <w:rsid w:val="00F92053"/>
    <w:rsid w:val="00FC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13A"/>
    <w:pPr>
      <w:ind w:left="720"/>
      <w:contextualSpacing/>
    </w:pPr>
  </w:style>
  <w:style w:type="paragraph" w:styleId="a4">
    <w:name w:val="Normal (Web)"/>
    <w:basedOn w:val="a"/>
    <w:rsid w:val="00FC33EA"/>
    <w:pPr>
      <w:spacing w:before="100" w:beforeAutospacing="1" w:after="165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5</cp:revision>
  <dcterms:created xsi:type="dcterms:W3CDTF">2019-05-13T12:04:00Z</dcterms:created>
  <dcterms:modified xsi:type="dcterms:W3CDTF">2019-05-13T12:50:00Z</dcterms:modified>
</cp:coreProperties>
</file>