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14E3A" w:rsidRPr="00A469FC" w:rsidTr="002B145B">
        <w:tc>
          <w:tcPr>
            <w:tcW w:w="568" w:type="dxa"/>
            <w:tcBorders>
              <w:bottom w:val="thickThinSmallGap" w:sz="24" w:space="0" w:color="auto"/>
            </w:tcBorders>
          </w:tcPr>
          <w:p w:rsidR="00514E3A" w:rsidRPr="00A469FC" w:rsidRDefault="00514E3A" w:rsidP="002B145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14E3A" w:rsidRPr="005A3836" w:rsidTr="002B145B">
              <w:tc>
                <w:tcPr>
                  <w:tcW w:w="4145" w:type="dxa"/>
                </w:tcPr>
                <w:p w:rsidR="00514E3A" w:rsidRDefault="00514E3A" w:rsidP="002B145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4E3A" w:rsidRDefault="00514E3A" w:rsidP="002B145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14E3A" w:rsidRDefault="00514E3A" w:rsidP="002B145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14E3A" w:rsidRDefault="00514E3A" w:rsidP="002B145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14E3A" w:rsidRPr="00CE56DF" w:rsidRDefault="00514E3A" w:rsidP="002B145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14E3A" w:rsidRPr="0016668C" w:rsidRDefault="00514E3A" w:rsidP="002B145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14E3A" w:rsidRDefault="00514E3A" w:rsidP="002B145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4E3A" w:rsidRDefault="00514E3A" w:rsidP="002B145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14E3A" w:rsidRDefault="00514E3A" w:rsidP="002B145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14E3A" w:rsidRPr="0016668C" w:rsidRDefault="00514E3A" w:rsidP="002B145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14E3A" w:rsidRPr="009B232F" w:rsidRDefault="00514E3A" w:rsidP="002B145B">
            <w:pPr>
              <w:jc w:val="center"/>
              <w:rPr>
                <w:b/>
                <w:u w:val="single"/>
              </w:rPr>
            </w:pPr>
          </w:p>
        </w:tc>
      </w:tr>
    </w:tbl>
    <w:p w:rsidR="00514E3A" w:rsidRDefault="00514E3A" w:rsidP="00514E3A">
      <w:pPr>
        <w:jc w:val="center"/>
        <w:rPr>
          <w:b/>
          <w:sz w:val="28"/>
          <w:szCs w:val="28"/>
          <w:lang w:val="uk-UA"/>
        </w:rPr>
      </w:pPr>
    </w:p>
    <w:p w:rsidR="00514E3A" w:rsidRPr="008B6175" w:rsidRDefault="00514E3A" w:rsidP="00514E3A">
      <w:pPr>
        <w:jc w:val="center"/>
        <w:rPr>
          <w:b/>
          <w:sz w:val="28"/>
          <w:szCs w:val="28"/>
          <w:lang w:val="uk-UA"/>
        </w:rPr>
      </w:pPr>
      <w:r w:rsidRPr="008B6175">
        <w:rPr>
          <w:b/>
          <w:sz w:val="28"/>
          <w:szCs w:val="28"/>
        </w:rPr>
        <w:t>НАКАЗ</w:t>
      </w:r>
    </w:p>
    <w:p w:rsidR="00514E3A" w:rsidRPr="008B6175" w:rsidRDefault="00514E3A" w:rsidP="00514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01.09.2017</w:t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111</w:t>
      </w:r>
    </w:p>
    <w:p w:rsidR="00514E3A" w:rsidRDefault="00514E3A" w:rsidP="00514E3A">
      <w:pPr>
        <w:rPr>
          <w:sz w:val="28"/>
          <w:szCs w:val="28"/>
          <w:lang w:val="uk-UA"/>
        </w:rPr>
      </w:pPr>
    </w:p>
    <w:p w:rsidR="00514E3A" w:rsidRDefault="00514E3A" w:rsidP="00514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</w:t>
      </w:r>
    </w:p>
    <w:p w:rsidR="00514E3A" w:rsidRDefault="00514E3A" w:rsidP="00514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командирів </w:t>
      </w:r>
      <w:r w:rsidRPr="009F1CF5">
        <w:rPr>
          <w:sz w:val="28"/>
          <w:szCs w:val="28"/>
          <w:lang w:val="uk-UA"/>
        </w:rPr>
        <w:t>відділень</w:t>
      </w: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</w:p>
    <w:p w:rsidR="00514E3A" w:rsidRDefault="00514E3A" w:rsidP="00514E3A">
      <w:pPr>
        <w:spacing w:line="360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 вимог програми предмета „Захист Вітчизни”, з метою забезпечення ефективної організації занять з предмета, формування в учнів практичних навичок</w:t>
      </w: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</w:p>
    <w:p w:rsidR="00514E3A" w:rsidRPr="00A75F1B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  <w:r w:rsidRPr="00A75F1B">
        <w:rPr>
          <w:sz w:val="28"/>
          <w:szCs w:val="28"/>
          <w:lang w:val="uk-UA"/>
        </w:rPr>
        <w:t>НАКАЗУ</w:t>
      </w:r>
      <w:r>
        <w:rPr>
          <w:sz w:val="28"/>
          <w:szCs w:val="28"/>
          <w:lang w:val="uk-UA"/>
        </w:rPr>
        <w:t>Ю</w:t>
      </w:r>
      <w:r w:rsidRPr="00A75F1B">
        <w:rPr>
          <w:sz w:val="28"/>
          <w:szCs w:val="28"/>
          <w:lang w:val="uk-UA"/>
        </w:rPr>
        <w:t>:</w:t>
      </w: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Попію С.В., вчителю предмета «Захист Вітчизни»:</w:t>
      </w: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Називати учнів 10-А, 11-А  класів  на заняттях з предмета «Захист Вітчизни» навчальними групами:</w:t>
      </w:r>
    </w:p>
    <w:p w:rsidR="00514E3A" w:rsidRDefault="00514E3A" w:rsidP="00514E3A">
      <w:pPr>
        <w:tabs>
          <w:tab w:val="num" w:pos="0"/>
        </w:tabs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10-А клас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І навчальна група 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>
        <w:rPr>
          <w:lang w:val="uk-UA"/>
        </w:rPr>
        <w:tab/>
      </w:r>
      <w:r w:rsidRPr="001E625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Артемов Артем Віталійович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>Бойко Аендрій Віталійович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Бурда Микола Миколайович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4. </w:t>
      </w:r>
      <w:r>
        <w:rPr>
          <w:sz w:val="28"/>
          <w:szCs w:val="28"/>
          <w:lang w:val="uk-UA"/>
        </w:rPr>
        <w:t>Вишницький Артем Вадимович</w:t>
      </w:r>
    </w:p>
    <w:p w:rsidR="00514E3A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5. </w:t>
      </w:r>
      <w:r>
        <w:rPr>
          <w:sz w:val="28"/>
          <w:szCs w:val="28"/>
          <w:lang w:val="uk-UA"/>
        </w:rPr>
        <w:t>Герман Даниїл Сергійович</w:t>
      </w:r>
    </w:p>
    <w:p w:rsidR="00514E3A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Гусаченко Кирило Станіславович</w:t>
      </w:r>
    </w:p>
    <w:p w:rsidR="00514E3A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Коршунов Іван Олександрович</w:t>
      </w:r>
    </w:p>
    <w:p w:rsidR="00514E3A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 Пильов Владислав Олександрович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Поліщук Олексій Ігорович</w:t>
      </w:r>
    </w:p>
    <w:p w:rsidR="00514E3A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</w:r>
    </w:p>
    <w:p w:rsidR="00514E3A" w:rsidRPr="001E625B" w:rsidRDefault="00514E3A" w:rsidP="00514E3A">
      <w:pPr>
        <w:tabs>
          <w:tab w:val="num" w:pos="0"/>
        </w:tabs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11-А клас                                                   ІІ навчальна група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E625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Федоров Микита Романович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>Форштак Даніїл Ігорович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Янішевський Владислав Володимирович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4. </w:t>
      </w:r>
      <w:r>
        <w:rPr>
          <w:sz w:val="28"/>
          <w:szCs w:val="28"/>
          <w:lang w:val="uk-UA"/>
        </w:rPr>
        <w:t>Щеглов Євгеній Євгенійович</w:t>
      </w:r>
    </w:p>
    <w:p w:rsidR="00514E3A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5. </w:t>
      </w:r>
      <w:r>
        <w:rPr>
          <w:sz w:val="28"/>
          <w:szCs w:val="28"/>
          <w:lang w:val="uk-UA"/>
        </w:rPr>
        <w:t>Ігнатенко Микита Дмитрович</w:t>
      </w:r>
    </w:p>
    <w:p w:rsidR="00514E3A" w:rsidRPr="001E625B" w:rsidRDefault="00514E3A" w:rsidP="00514E3A">
      <w:pPr>
        <w:tabs>
          <w:tab w:val="left" w:pos="648"/>
        </w:tabs>
        <w:ind w:left="32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Токуєв Ярослав Сергійович</w:t>
      </w:r>
    </w:p>
    <w:p w:rsidR="00514E3A" w:rsidRDefault="00514E3A" w:rsidP="00514E3A">
      <w:pPr>
        <w:tabs>
          <w:tab w:val="num" w:pos="0"/>
        </w:tabs>
        <w:spacing w:line="360" w:lineRule="auto"/>
        <w:contextualSpacing/>
        <w:rPr>
          <w:sz w:val="28"/>
          <w:szCs w:val="28"/>
          <w:lang w:val="uk-UA"/>
        </w:rPr>
      </w:pPr>
    </w:p>
    <w:p w:rsidR="00514E3A" w:rsidRDefault="00514E3A" w:rsidP="00514E3A">
      <w:pPr>
        <w:tabs>
          <w:tab w:val="num" w:pos="0"/>
        </w:tabs>
        <w:spacing w:line="360" w:lineRule="auto"/>
        <w:contextualSpacing/>
        <w:rPr>
          <w:sz w:val="28"/>
          <w:szCs w:val="28"/>
          <w:lang w:val="uk-UA"/>
        </w:rPr>
      </w:pP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Поділити групи на відділення на 9  та 6 учнів.</w:t>
      </w: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Командирами навчальних груп та відділень призначити:</w:t>
      </w: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командир І-го навчального відділення    –  Коршунов І.;</w:t>
      </w: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командир ІІ-го навчального відділення – Форштак Д.</w:t>
      </w: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наказу покласти на заступника директора </w:t>
      </w:r>
    </w:p>
    <w:p w:rsidR="00514E3A" w:rsidRDefault="00514E3A" w:rsidP="00514E3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 роботи Савченко С.А.</w:t>
      </w:r>
    </w:p>
    <w:p w:rsidR="00514E3A" w:rsidRDefault="00514E3A" w:rsidP="00514E3A">
      <w:pPr>
        <w:rPr>
          <w:sz w:val="28"/>
          <w:szCs w:val="28"/>
          <w:lang w:val="uk-UA"/>
        </w:rPr>
      </w:pPr>
    </w:p>
    <w:p w:rsidR="00514E3A" w:rsidRDefault="00514E3A" w:rsidP="00514E3A">
      <w:pPr>
        <w:rPr>
          <w:sz w:val="28"/>
          <w:szCs w:val="28"/>
          <w:lang w:val="uk-UA"/>
        </w:rPr>
      </w:pPr>
    </w:p>
    <w:p w:rsidR="00514E3A" w:rsidRDefault="00514E3A" w:rsidP="00514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школи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І.А. Колісник</w:t>
      </w:r>
    </w:p>
    <w:p w:rsidR="00514E3A" w:rsidRDefault="00514E3A" w:rsidP="00514E3A">
      <w:pPr>
        <w:jc w:val="both"/>
        <w:rPr>
          <w:sz w:val="28"/>
          <w:szCs w:val="28"/>
          <w:lang w:val="uk-UA"/>
        </w:rPr>
      </w:pPr>
    </w:p>
    <w:p w:rsidR="00514E3A" w:rsidRDefault="00514E3A" w:rsidP="00514E3A">
      <w:pPr>
        <w:jc w:val="both"/>
        <w:rPr>
          <w:sz w:val="28"/>
          <w:szCs w:val="28"/>
          <w:lang w:val="uk-UA"/>
        </w:rPr>
      </w:pPr>
    </w:p>
    <w:p w:rsidR="00514E3A" w:rsidRDefault="00514E3A" w:rsidP="00514E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14E3A" w:rsidRDefault="00514E3A" w:rsidP="00514E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514E3A" w:rsidRDefault="00514E3A" w:rsidP="00514E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514E3A" w:rsidRPr="002A1337" w:rsidRDefault="00514E3A" w:rsidP="00514E3A">
      <w:pPr>
        <w:rPr>
          <w:lang w:val="uk-UA"/>
        </w:rPr>
      </w:pPr>
    </w:p>
    <w:p w:rsidR="00514E3A" w:rsidRPr="008B6175" w:rsidRDefault="00514E3A" w:rsidP="00514E3A">
      <w:pPr>
        <w:rPr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Default="00514E3A" w:rsidP="00514E3A">
      <w:pPr>
        <w:rPr>
          <w:sz w:val="20"/>
          <w:szCs w:val="20"/>
          <w:lang w:val="uk-UA"/>
        </w:rPr>
      </w:pPr>
    </w:p>
    <w:p w:rsidR="00514E3A" w:rsidRPr="00064B84" w:rsidRDefault="00514E3A" w:rsidP="00514E3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514E3A" w:rsidRDefault="00514E3A" w:rsidP="00514E3A"/>
    <w:p w:rsidR="00EA0D3E" w:rsidRDefault="00514E3A"/>
    <w:sectPr w:rsidR="00EA0D3E" w:rsidSect="0005474D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4E3A"/>
    <w:rsid w:val="00200157"/>
    <w:rsid w:val="00514E3A"/>
    <w:rsid w:val="007A27D0"/>
    <w:rsid w:val="0099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1477</Characters>
  <Application>Microsoft Office Word</Application>
  <DocSecurity>0</DocSecurity>
  <Lines>12</Lines>
  <Paragraphs>3</Paragraphs>
  <ScaleCrop>false</ScaleCrop>
  <Company>Управлiння освiти Харкiвськоi мiськоi ради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2017-10-17T12:45:00Z</dcterms:created>
  <dcterms:modified xsi:type="dcterms:W3CDTF">2017-10-17T12:49:00Z</dcterms:modified>
</cp:coreProperties>
</file>