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Overlap w:val="never"/>
        <w:tblW w:w="9837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5018"/>
        <w:gridCol w:w="4819"/>
      </w:tblGrid>
      <w:tr w:rsidR="00FC7D1E" w:rsidTr="00FC7D1E">
        <w:trPr>
          <w:trHeight w:val="1991"/>
        </w:trPr>
        <w:tc>
          <w:tcPr>
            <w:tcW w:w="5018" w:type="dxa"/>
          </w:tcPr>
          <w:p w:rsidR="00FC7D1E" w:rsidRPr="00FC7D1E" w:rsidRDefault="00FC7D1E" w:rsidP="00FC7D1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C7D1E">
              <w:rPr>
                <w:rFonts w:ascii="Times New Roman" w:eastAsia="Calibri" w:hAnsi="Times New Roman" w:cs="Times New Roman"/>
                <w:b/>
                <w:lang w:val="uk-UA"/>
              </w:rPr>
              <w:t xml:space="preserve">ХАРКІВСЬКА </w:t>
            </w: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C7D1E">
              <w:rPr>
                <w:rFonts w:ascii="Times New Roman" w:eastAsia="Calibri" w:hAnsi="Times New Roman" w:cs="Times New Roman"/>
                <w:b/>
                <w:lang w:val="uk-UA"/>
              </w:rPr>
              <w:t xml:space="preserve">ЗАГАЛЬНООСВІТНЯ ШКОЛА </w:t>
            </w: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C7D1E">
              <w:rPr>
                <w:rFonts w:ascii="Times New Roman" w:eastAsia="Calibri" w:hAnsi="Times New Roman" w:cs="Times New Roman"/>
                <w:b/>
                <w:lang w:val="uk-UA"/>
              </w:rPr>
              <w:t xml:space="preserve">І-ІІІ СТУПЕНІВ №120 </w:t>
            </w: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C7D1E">
              <w:rPr>
                <w:rFonts w:ascii="Times New Roman" w:eastAsia="Calibri" w:hAnsi="Times New Roman" w:cs="Times New Roman"/>
                <w:b/>
                <w:lang w:val="uk-UA"/>
              </w:rPr>
              <w:t>ХАРКІВСЬКОЇ МІСЬКОЇ РАДИ ХАРКІВСЬКОЇ ОБЛАСТІ</w:t>
            </w:r>
          </w:p>
          <w:p w:rsidR="00FC7D1E" w:rsidRPr="00FC7D1E" w:rsidRDefault="00FC7D1E" w:rsidP="00FC7D1E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7D1E">
              <w:rPr>
                <w:rFonts w:ascii="Times New Roman" w:eastAsia="Calibri" w:hAnsi="Times New Roman" w:cs="Times New Roman"/>
                <w:b/>
              </w:rPr>
              <w:t xml:space="preserve">ХАРЬКОВСКАЯ ОБЩЕОБРАЗОВАТЕЛЬНАЯ ШКОЛА </w:t>
            </w: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C7D1E">
              <w:rPr>
                <w:rFonts w:ascii="Times New Roman" w:eastAsia="Calibri" w:hAnsi="Times New Roman" w:cs="Times New Roman"/>
                <w:b/>
                <w:lang w:val="uk-UA"/>
              </w:rPr>
              <w:t xml:space="preserve">І-ІІІ </w:t>
            </w:r>
            <w:r w:rsidRPr="00FC7D1E">
              <w:rPr>
                <w:rFonts w:ascii="Times New Roman" w:eastAsia="Calibri" w:hAnsi="Times New Roman" w:cs="Times New Roman"/>
                <w:b/>
              </w:rPr>
              <w:t xml:space="preserve">СТУПЕНЕЙ №120 </w:t>
            </w:r>
          </w:p>
          <w:p w:rsidR="00FC7D1E" w:rsidRPr="00FC7D1E" w:rsidRDefault="00FC7D1E" w:rsidP="00FC7D1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FC7D1E">
              <w:rPr>
                <w:rFonts w:ascii="Times New Roman" w:eastAsia="Calibri" w:hAnsi="Times New Roman" w:cs="Times New Roman"/>
                <w:b/>
              </w:rPr>
              <w:t>ХАРЬКОВСКОГО ГОРОДСКОГО СОВЕТА ХАРЬКОВСКОЙ ОБЛАСТИ</w:t>
            </w:r>
          </w:p>
        </w:tc>
      </w:tr>
    </w:tbl>
    <w:tbl>
      <w:tblPr>
        <w:tblpPr w:leftFromText="180" w:rightFromText="180" w:vertAnchor="text" w:horzAnchor="margin" w:tblpXSpec="center" w:tblpY="-44"/>
        <w:tblW w:w="10065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FC7D1E" w:rsidTr="00FC7D1E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C7D1E" w:rsidRDefault="00FC7D1E" w:rsidP="00FC7D1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C7D1E" w:rsidRPr="00FC7D1E" w:rsidRDefault="00FC7D1E" w:rsidP="00FC7D1E">
            <w:pPr>
              <w:spacing w:after="0"/>
              <w:rPr>
                <w:b/>
                <w:sz w:val="24"/>
                <w:szCs w:val="24"/>
                <w:u w:val="single"/>
                <w:lang w:val="uk-UA"/>
              </w:rPr>
            </w:pPr>
          </w:p>
        </w:tc>
      </w:tr>
    </w:tbl>
    <w:p w:rsidR="00FC7D1E" w:rsidRPr="00FC7D1E" w:rsidRDefault="00FC7D1E" w:rsidP="00FC7D1E">
      <w:pPr>
        <w:rPr>
          <w:b/>
          <w:lang w:val="uk-UA"/>
        </w:rPr>
      </w:pPr>
    </w:p>
    <w:p w:rsidR="00FC7D1E" w:rsidRPr="00FC7D1E" w:rsidRDefault="00FC7D1E" w:rsidP="00FC7D1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1ACB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FC7D1E" w:rsidRPr="00A5365D" w:rsidRDefault="00C70DBF" w:rsidP="00FC7D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91ACB" w:rsidRPr="00A91AC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91ACB" w:rsidRPr="00A5365D">
        <w:rPr>
          <w:rFonts w:ascii="Times New Roman" w:hAnsi="Times New Roman" w:cs="Times New Roman"/>
          <w:sz w:val="28"/>
          <w:szCs w:val="28"/>
        </w:rPr>
        <w:t>09</w:t>
      </w:r>
      <w:r w:rsidR="00A5365D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C7D1E" w:rsidRPr="00A91A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114</w:t>
      </w:r>
    </w:p>
    <w:p w:rsidR="00FC7D1E" w:rsidRPr="00FC7D1E" w:rsidRDefault="00FC7D1E" w:rsidP="00FC7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uk-UA" w:eastAsia="ru-RU"/>
        </w:rPr>
      </w:pPr>
    </w:p>
    <w:p w:rsidR="00FC7D1E" w:rsidRPr="00FC7D1E" w:rsidRDefault="00FC7D1E" w:rsidP="00FC7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uk-UA" w:eastAsia="ru-RU"/>
        </w:rPr>
      </w:pPr>
      <w:r w:rsidRPr="00FC7D1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uk-UA" w:eastAsia="ru-RU"/>
        </w:rPr>
        <w:t xml:space="preserve">Про організацію профорієнтаційної </w:t>
      </w:r>
    </w:p>
    <w:p w:rsidR="00FC7D1E" w:rsidRPr="00A91ACB" w:rsidRDefault="00FC7D1E" w:rsidP="00FC7D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uk-UA" w:eastAsia="ru-RU"/>
        </w:rPr>
        <w:t>р</w:t>
      </w:r>
      <w:r w:rsidRPr="00FC7D1E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val="uk-UA" w:eastAsia="ru-RU"/>
        </w:rPr>
        <w:t>оботи в школі</w:t>
      </w:r>
    </w:p>
    <w:p w:rsidR="00FC7D1E" w:rsidRPr="00A91ACB" w:rsidRDefault="00FC7D1E" w:rsidP="00FC7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color w:val="000000"/>
          <w:sz w:val="20"/>
          <w:szCs w:val="20"/>
          <w:lang w:val="uk-UA" w:eastAsia="ru-RU"/>
        </w:rPr>
      </w:pPr>
      <w:r w:rsidRPr="00FC7D1E">
        <w:rPr>
          <w:rFonts w:ascii="Times New Roman" w:eastAsia="Times New Roman" w:hAnsi="Times New Roman" w:cs="Times New Roman"/>
          <w:noProof w:val="0"/>
          <w:color w:val="000000"/>
          <w:lang w:val="en-US" w:eastAsia="ru-RU"/>
        </w:rPr>
        <w:t> </w:t>
      </w:r>
    </w:p>
    <w:p w:rsidR="00FC7D1E" w:rsidRPr="00A5365D" w:rsidRDefault="00FC7D1E" w:rsidP="00FC7D1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Згідно з річним планом функціонування школи профорієнтацій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softHyphen/>
        <w:t>на робота з учнями є важливою складовою позакласної виховної роботи; актуальність питання пояснює увагу адміністрації до цієї проблеми.</w:t>
      </w:r>
    </w:p>
    <w:p w:rsidR="00FC7D1E" w:rsidRPr="00FC7D1E" w:rsidRDefault="00FC7D1E" w:rsidP="00FC7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 xml:space="preserve">          Важливу роль у профорієнтаційному вихованні відіграє науко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softHyphen/>
        <w:t>во-дослідницька робота, в якій беруть участь учні школи, підготов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softHyphen/>
        <w:t>ка ними робіт для захисту в Малій академії наук.</w:t>
      </w:r>
    </w:p>
    <w:p w:rsidR="00FC7D1E" w:rsidRPr="00FC7D1E" w:rsidRDefault="00A5365D" w:rsidP="00FC7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A5365D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          </w:t>
      </w:r>
      <w:r w:rsidR="00FC7D1E"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План роботи школи передбачає проведення предметних тижнів: хімії, фізики, географії, історії, математики, іноземних мов. На жаль, у рамках таких тижнів переважно проводяться академічні заходи, не використовуються такі форми виховної роботи, як екскурсії до наукових лабораторій, на підприємства.</w:t>
      </w:r>
    </w:p>
    <w:p w:rsidR="00FC7D1E" w:rsidRDefault="00FC7D1E" w:rsidP="00FC7D1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 xml:space="preserve">У зв'язку з вищезазначеним та з метою </w:t>
      </w:r>
      <w:r w:rsidRPr="00FC7D1E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передумов для професійної самореалізації молоді, запобігання безробіттю шляхом формування системи професійної орієнтації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7D1E" w:rsidRPr="00FC7D1E" w:rsidRDefault="00FC7D1E" w:rsidP="00FC7D1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</w:p>
    <w:p w:rsidR="00FC7D1E" w:rsidRPr="00FC7D1E" w:rsidRDefault="00FC7D1E" w:rsidP="00FC7D1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НАКАЗУЮ:</w:t>
      </w:r>
    </w:p>
    <w:p w:rsidR="00FC7D1E" w:rsidRPr="00FC7D1E" w:rsidRDefault="00FC7D1E" w:rsidP="00FC7D1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 xml:space="preserve">1. </w:t>
      </w:r>
      <w:proofErr w:type="spellStart"/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Дядик</w:t>
      </w:r>
      <w:proofErr w:type="spellEnd"/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 xml:space="preserve"> А.С.,заступнику директора ш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коли з виховної роботи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:</w:t>
      </w:r>
    </w:p>
    <w:p w:rsidR="00FC7D1E" w:rsidRDefault="00FC7D1E" w:rsidP="00FC7D1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 xml:space="preserve">1.1. 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В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досконалювати структуру, зміст і організаційні форми профорієнтаційної роботи в школі.</w:t>
      </w:r>
    </w:p>
    <w:p w:rsidR="00FC7D1E" w:rsidRPr="00FC7D1E" w:rsidRDefault="00FC7D1E" w:rsidP="00FC7D1E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 w:rsidRPr="00FC7D1E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FC7D1E" w:rsidRDefault="00FC7D1E" w:rsidP="00FC7D1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1.2. Під час планування та проведення тематичних і предметних тижнів забезпечити практичну спрямованість, практичне використання науко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softHyphen/>
        <w:t>вих знань; практикувати проведення екскурсій на підприємства.</w:t>
      </w:r>
    </w:p>
    <w:p w:rsidR="00FC7D1E" w:rsidRPr="00FC7D1E" w:rsidRDefault="00FC7D1E" w:rsidP="00FC7D1E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lastRenderedPageBreak/>
        <w:t>Протягом навчального року</w:t>
      </w:r>
    </w:p>
    <w:p w:rsidR="00FC7D1E" w:rsidRDefault="00FC7D1E" w:rsidP="00FC7D1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1.3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. Встановити зв'язки з вищими та середніми спеціальними на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softHyphen/>
        <w:t>вчальними закладами міста, скласти графік проведення днів відкри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softHyphen/>
        <w:t>тих дверей, довести його до відома учнів випускних класів та їхніх батьків. Активізувати роботу, спрямовану на забезпечення фахової орієнтації учнів на професію вчителя.</w:t>
      </w:r>
    </w:p>
    <w:p w:rsidR="00FC7D1E" w:rsidRPr="00FC7D1E" w:rsidRDefault="00FC7D1E" w:rsidP="00FC7D1E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Протягом навчального року</w:t>
      </w:r>
    </w:p>
    <w:p w:rsidR="00FC7D1E" w:rsidRPr="00FC7D1E" w:rsidRDefault="00FC7D1E" w:rsidP="00FC7D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C7D1E">
        <w:rPr>
          <w:rFonts w:ascii="Times New Roman" w:eastAsia="Calibri" w:hAnsi="Times New Roman" w:cs="Times New Roman"/>
          <w:sz w:val="28"/>
          <w:szCs w:val="28"/>
          <w:lang w:val="uk-UA"/>
        </w:rPr>
        <w:t>. Класним керівникам</w:t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 xml:space="preserve"> 1-11-х класів</w:t>
      </w:r>
      <w:r w:rsidRPr="00FC7D1E">
        <w:rPr>
          <w:rFonts w:ascii="Times New Roman" w:eastAsia="Calibri" w:hAnsi="Times New Roman" w:cs="Times New Roman"/>
          <w:sz w:val="28"/>
          <w:szCs w:val="28"/>
          <w:lang w:val="uk-UA"/>
        </w:rPr>
        <w:t>, вчителям-предметникам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C7D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C7D1E" w:rsidRPr="00FC7D1E" w:rsidRDefault="00FC7D1E" w:rsidP="00FC7D1E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>.1. П</w:t>
      </w:r>
      <w:r w:rsidRPr="00FC7D1E">
        <w:rPr>
          <w:rFonts w:ascii="Times New Roman" w:eastAsia="Calibri" w:hAnsi="Times New Roman" w:cs="Times New Roman"/>
          <w:sz w:val="28"/>
          <w:szCs w:val="28"/>
          <w:lang w:val="uk-UA"/>
        </w:rPr>
        <w:t>роводити ефективну інформаційно-роз’яснювальну та профорієнтаційну роботу серед дітей і батьків щодо зацікавлення школярів в опануванні професій, затребуваних на  регіональному ринку праці.</w:t>
      </w:r>
    </w:p>
    <w:p w:rsidR="00FC7D1E" w:rsidRDefault="00FC7D1E" w:rsidP="00FC7D1E">
      <w:pPr>
        <w:spacing w:before="24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FC7D1E" w:rsidRPr="00FC7D1E" w:rsidRDefault="00FC7D1E" w:rsidP="00FC7D1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3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 xml:space="preserve">. </w:t>
      </w:r>
      <w:proofErr w:type="spellStart"/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Великановій</w:t>
      </w:r>
      <w:proofErr w:type="spellEnd"/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 xml:space="preserve"> Н.А., психологу школи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:</w:t>
      </w:r>
    </w:p>
    <w:p w:rsidR="00FC7D1E" w:rsidRPr="00FC7D1E" w:rsidRDefault="00FC7D1E" w:rsidP="00FC7D1E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3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.1. Поліпшити роботу з анкетуван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softHyphen/>
        <w:t>ня та тестування учнів 9—11-х класів з метою вивчення їхніх про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softHyphen/>
        <w:t>фесійних нахилів, здійснити обробку отриманих даних, результати довести до відома батьків на батьківських зборах, обговорити на класних годинах.</w:t>
      </w:r>
    </w:p>
    <w:p w:rsidR="00FC7D1E" w:rsidRPr="00FC7D1E" w:rsidRDefault="00FC7D1E" w:rsidP="00FC7D1E">
      <w:pPr>
        <w:shd w:val="clear" w:color="auto" w:fill="FFFFFF"/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Протягом навчального року</w:t>
      </w:r>
    </w:p>
    <w:p w:rsidR="00FC7D1E" w:rsidRDefault="00FC7D1E" w:rsidP="00FC7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4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. Контроль за виконанням цього наказу покласти на заступника ди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 xml:space="preserve">ректора школи з виховної роботи </w:t>
      </w:r>
      <w:proofErr w:type="spellStart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Дядик</w:t>
      </w:r>
      <w:proofErr w:type="spellEnd"/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 xml:space="preserve"> А</w:t>
      </w:r>
      <w:r w:rsidRPr="00FC7D1E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  <w:t>С.</w:t>
      </w:r>
    </w:p>
    <w:p w:rsidR="00FC7D1E" w:rsidRDefault="00FC7D1E" w:rsidP="00FC7D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</w:p>
    <w:p w:rsidR="00FC7D1E" w:rsidRPr="00FC7D1E" w:rsidRDefault="00FC7D1E" w:rsidP="00FC7D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7D1E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7D1E">
        <w:rPr>
          <w:rFonts w:ascii="Times New Roman" w:hAnsi="Times New Roman" w:cs="Times New Roman"/>
          <w:sz w:val="28"/>
          <w:szCs w:val="28"/>
          <w:lang w:val="uk-UA"/>
        </w:rPr>
        <w:tab/>
        <w:t>І.А. Колісник</w:t>
      </w:r>
    </w:p>
    <w:p w:rsidR="00FC7D1E" w:rsidRPr="00FC7D1E" w:rsidRDefault="00FC7D1E" w:rsidP="00FC7D1E">
      <w:pPr>
        <w:rPr>
          <w:rFonts w:ascii="Times New Roman" w:hAnsi="Times New Roman" w:cs="Times New Roman"/>
          <w:lang w:val="uk-UA"/>
        </w:rPr>
      </w:pPr>
    </w:p>
    <w:p w:rsidR="00FC7D1E" w:rsidRPr="00FC7D1E" w:rsidRDefault="00FC7D1E" w:rsidP="00FC7D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7D1E">
        <w:rPr>
          <w:rFonts w:ascii="Times New Roman" w:hAnsi="Times New Roman" w:cs="Times New Roman"/>
          <w:sz w:val="28"/>
          <w:szCs w:val="28"/>
          <w:lang w:val="uk-UA"/>
        </w:rPr>
        <w:t>З наказом ознайомлені:</w:t>
      </w:r>
    </w:p>
    <w:p w:rsidR="00FC7D1E" w:rsidRPr="00FC7D1E" w:rsidRDefault="00FC7D1E" w:rsidP="00FC7D1E">
      <w:pPr>
        <w:rPr>
          <w:rFonts w:ascii="Times New Roman" w:hAnsi="Times New Roman" w:cs="Times New Roman"/>
          <w:lang w:val="uk-UA"/>
        </w:rPr>
        <w:sectPr w:rsidR="00FC7D1E" w:rsidRPr="00FC7D1E" w:rsidSect="00C361D3">
          <w:pgSz w:w="11906" w:h="16838"/>
          <w:pgMar w:top="397" w:right="851" w:bottom="568" w:left="1134" w:header="709" w:footer="709" w:gutter="0"/>
          <w:cols w:space="708"/>
          <w:docGrid w:linePitch="360"/>
        </w:sectPr>
      </w:pPr>
    </w:p>
    <w:p w:rsidR="00FC7D1E" w:rsidRPr="00FC7D1E" w:rsidRDefault="00FC7D1E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7D1E">
        <w:rPr>
          <w:rFonts w:ascii="Times New Roman" w:hAnsi="Times New Roman" w:cs="Times New Roman"/>
          <w:sz w:val="24"/>
          <w:szCs w:val="24"/>
          <w:lang w:val="uk-UA"/>
        </w:rPr>
        <w:lastRenderedPageBreak/>
        <w:t>Дядик А.С.</w:t>
      </w:r>
      <w:r w:rsidRPr="00FC7D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7D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</w:t>
      </w:r>
    </w:p>
    <w:p w:rsidR="00FC7D1E" w:rsidRPr="00FC7D1E" w:rsidRDefault="00FC7D1E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7D1E">
        <w:rPr>
          <w:rFonts w:ascii="Times New Roman" w:hAnsi="Times New Roman" w:cs="Times New Roman"/>
          <w:sz w:val="24"/>
          <w:szCs w:val="24"/>
          <w:lang w:val="uk-UA"/>
        </w:rPr>
        <w:t xml:space="preserve">Бикова Н.А.                      .       </w:t>
      </w:r>
    </w:p>
    <w:p w:rsidR="00FC7D1E" w:rsidRPr="00FC7D1E" w:rsidRDefault="00FC7D1E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C7D1E" w:rsidRPr="00FC7D1E" w:rsidRDefault="00FC7D1E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FC7D1E" w:rsidRPr="00FC7D1E" w:rsidSect="000349FB">
          <w:type w:val="continuous"/>
          <w:pgSz w:w="11906" w:h="16838"/>
          <w:pgMar w:top="397" w:right="851" w:bottom="397" w:left="1418" w:header="709" w:footer="709" w:gutter="0"/>
          <w:cols w:num="2" w:space="708"/>
          <w:docGrid w:linePitch="360"/>
        </w:sectPr>
      </w:pPr>
      <w:r w:rsidRPr="00FC7D1E">
        <w:rPr>
          <w:rFonts w:ascii="Times New Roman" w:hAnsi="Times New Roman" w:cs="Times New Roman"/>
          <w:sz w:val="24"/>
          <w:szCs w:val="24"/>
          <w:lang w:val="uk-UA"/>
        </w:rPr>
        <w:t>Стегура І.І.</w:t>
      </w:r>
    </w:p>
    <w:p w:rsidR="00FC7D1E" w:rsidRPr="00FC7D1E" w:rsidRDefault="00FC7D1E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7D1E">
        <w:rPr>
          <w:rFonts w:ascii="Times New Roman" w:hAnsi="Times New Roman" w:cs="Times New Roman"/>
          <w:sz w:val="24"/>
          <w:szCs w:val="24"/>
          <w:lang w:val="uk-UA"/>
        </w:rPr>
        <w:lastRenderedPageBreak/>
        <w:t>Черкашина В.В.</w:t>
      </w:r>
    </w:p>
    <w:p w:rsidR="00FC7D1E" w:rsidRPr="00FC7D1E" w:rsidRDefault="00FC7D1E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7D1E">
        <w:rPr>
          <w:rFonts w:ascii="Times New Roman" w:hAnsi="Times New Roman" w:cs="Times New Roman"/>
          <w:sz w:val="24"/>
          <w:szCs w:val="24"/>
          <w:lang w:val="uk-UA"/>
        </w:rPr>
        <w:t>Ашортіа Є.Д.</w:t>
      </w:r>
    </w:p>
    <w:p w:rsidR="00FC7D1E" w:rsidRPr="00FC7D1E" w:rsidRDefault="00FC7D1E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7D1E">
        <w:rPr>
          <w:rFonts w:ascii="Times New Roman" w:hAnsi="Times New Roman" w:cs="Times New Roman"/>
          <w:sz w:val="24"/>
          <w:szCs w:val="24"/>
          <w:lang w:val="uk-UA"/>
        </w:rPr>
        <w:t>Кікоть О.А.</w:t>
      </w:r>
      <w:r w:rsidRPr="00FC7D1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C7D1E" w:rsidRPr="00FC7D1E" w:rsidRDefault="00FC7D1E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7D1E">
        <w:rPr>
          <w:rFonts w:ascii="Times New Roman" w:hAnsi="Times New Roman" w:cs="Times New Roman"/>
          <w:sz w:val="24"/>
          <w:szCs w:val="24"/>
          <w:lang w:val="uk-UA"/>
        </w:rPr>
        <w:t>Бакшеєва О.А.</w:t>
      </w:r>
    </w:p>
    <w:p w:rsidR="00FC7D1E" w:rsidRPr="00FC7D1E" w:rsidRDefault="00FC7D1E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7D1E">
        <w:rPr>
          <w:rFonts w:ascii="Times New Roman" w:hAnsi="Times New Roman" w:cs="Times New Roman"/>
          <w:sz w:val="24"/>
          <w:szCs w:val="24"/>
          <w:lang w:val="uk-UA"/>
        </w:rPr>
        <w:t xml:space="preserve">Опарій С.С. </w:t>
      </w:r>
    </w:p>
    <w:p w:rsidR="00FC7D1E" w:rsidRPr="00FC7D1E" w:rsidRDefault="00A5365D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Малишева Т.О.</w:t>
      </w:r>
    </w:p>
    <w:p w:rsidR="00FC7D1E" w:rsidRDefault="00FC7D1E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C7D1E" w:rsidRDefault="00FC7D1E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C7D1E" w:rsidRDefault="00FC7D1E" w:rsidP="00FC7D1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FC7D1E">
        <w:rPr>
          <w:rFonts w:ascii="Times New Roman" w:hAnsi="Times New Roman" w:cs="Times New Roman"/>
          <w:sz w:val="20"/>
          <w:szCs w:val="20"/>
          <w:lang w:val="uk-UA"/>
        </w:rPr>
        <w:t>Дядик  А.С.</w:t>
      </w:r>
    </w:p>
    <w:p w:rsidR="00FC7D1E" w:rsidRPr="00FC7D1E" w:rsidRDefault="00FC7D1E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7D1E">
        <w:rPr>
          <w:rFonts w:ascii="Times New Roman" w:hAnsi="Times New Roman" w:cs="Times New Roman"/>
          <w:sz w:val="24"/>
          <w:szCs w:val="24"/>
          <w:lang w:val="uk-UA"/>
        </w:rPr>
        <w:lastRenderedPageBreak/>
        <w:t>Золотухіна О.І.</w:t>
      </w:r>
      <w:r w:rsidRPr="00FC7D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7D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C7D1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C7D1E" w:rsidRPr="00C70DBF" w:rsidRDefault="00C70DBF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Журавель І.І.</w:t>
      </w:r>
    </w:p>
    <w:p w:rsidR="00FC7D1E" w:rsidRDefault="00FC7D1E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C7D1E">
        <w:rPr>
          <w:rFonts w:ascii="Times New Roman" w:hAnsi="Times New Roman" w:cs="Times New Roman"/>
          <w:sz w:val="24"/>
          <w:szCs w:val="24"/>
          <w:lang w:val="uk-UA"/>
        </w:rPr>
        <w:t>Петушкова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Н.В.</w:t>
      </w:r>
    </w:p>
    <w:p w:rsidR="00A5365D" w:rsidRDefault="00A5365D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Великанова Н.А.</w:t>
      </w:r>
    </w:p>
    <w:p w:rsidR="00A5365D" w:rsidRPr="00FC7D1E" w:rsidRDefault="00C70DBF" w:rsidP="00FC7D1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  <w:sectPr w:rsidR="00A5365D" w:rsidRPr="00FC7D1E" w:rsidSect="000349FB">
          <w:type w:val="continuous"/>
          <w:pgSz w:w="11906" w:h="16838"/>
          <w:pgMar w:top="397" w:right="851" w:bottom="397" w:left="1418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uk-UA"/>
        </w:rPr>
        <w:t>Коротун А.В</w:t>
      </w:r>
    </w:p>
    <w:p w:rsidR="00FC7D1E" w:rsidRPr="00FC7D1E" w:rsidRDefault="00FC7D1E" w:rsidP="00C70D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uk-UA" w:eastAsia="ru-RU"/>
        </w:rPr>
      </w:pPr>
    </w:p>
    <w:sectPr w:rsidR="00FC7D1E" w:rsidRPr="00FC7D1E" w:rsidSect="00FC7D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C7D1E"/>
    <w:rsid w:val="002F1BA5"/>
    <w:rsid w:val="00534770"/>
    <w:rsid w:val="006E5881"/>
    <w:rsid w:val="00A5365D"/>
    <w:rsid w:val="00A91ACB"/>
    <w:rsid w:val="00C70DBF"/>
    <w:rsid w:val="00CE4C4F"/>
    <w:rsid w:val="00E61B56"/>
    <w:rsid w:val="00F16086"/>
    <w:rsid w:val="00FC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4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C7D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2448</Characters>
  <Application>Microsoft Office Word</Application>
  <DocSecurity>0</DocSecurity>
  <Lines>20</Lines>
  <Paragraphs>5</Paragraphs>
  <ScaleCrop>false</ScaleCrop>
  <Company>MICROSOFT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2016-09-19T13:46:00Z</dcterms:created>
  <dcterms:modified xsi:type="dcterms:W3CDTF">2016-09-19T13:46:00Z</dcterms:modified>
</cp:coreProperties>
</file>